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ECBAE" w14:textId="77777777" w:rsidR="004B3E8A" w:rsidRPr="00D07D77" w:rsidRDefault="004B3E8A" w:rsidP="001A19B3">
      <w:pPr>
        <w:jc w:val="both"/>
        <w:rPr>
          <w:rFonts w:ascii="Verdana" w:hAnsi="Verdana"/>
          <w:color w:val="0070C0"/>
          <w:sz w:val="20"/>
          <w:szCs w:val="20"/>
          <w:lang w:val="bg-BG"/>
        </w:rPr>
      </w:pPr>
    </w:p>
    <w:p w14:paraId="51D89845" w14:textId="77777777" w:rsidR="00FC0C72" w:rsidRPr="00D07D77" w:rsidRDefault="00FC0C72" w:rsidP="00FC0C72">
      <w:pPr>
        <w:spacing w:line="276" w:lineRule="auto"/>
        <w:jc w:val="center"/>
        <w:rPr>
          <w:rFonts w:ascii="Verdana" w:hAnsi="Verdana"/>
          <w:b/>
          <w:color w:val="0070C0"/>
          <w:sz w:val="20"/>
          <w:szCs w:val="20"/>
          <w:lang w:val="bg-BG"/>
        </w:rPr>
      </w:pPr>
    </w:p>
    <w:p w14:paraId="7D566288" w14:textId="290F926D" w:rsidR="00904869" w:rsidRDefault="00904869" w:rsidP="00904869">
      <w:pPr>
        <w:spacing w:line="276" w:lineRule="auto"/>
        <w:jc w:val="center"/>
        <w:rPr>
          <w:rFonts w:ascii="Verdana" w:hAnsi="Verdana" w:cs="Verdana"/>
          <w:b/>
          <w:bCs/>
          <w:sz w:val="32"/>
          <w:szCs w:val="32"/>
          <w:lang w:val="bg-BG"/>
        </w:rPr>
      </w:pPr>
      <w:r w:rsidRPr="00D07D77">
        <w:rPr>
          <w:rFonts w:ascii="Verdana" w:hAnsi="Verdana" w:cs="Verdana"/>
          <w:b/>
          <w:bCs/>
          <w:sz w:val="32"/>
          <w:szCs w:val="32"/>
          <w:lang w:val="bg-BG"/>
        </w:rPr>
        <w:t>ПРОГРАМА</w:t>
      </w:r>
    </w:p>
    <w:p w14:paraId="55712967" w14:textId="77777777" w:rsidR="00E4732E" w:rsidRPr="00D07D77" w:rsidRDefault="00E4732E" w:rsidP="00904869">
      <w:pPr>
        <w:spacing w:line="276" w:lineRule="auto"/>
        <w:jc w:val="center"/>
        <w:rPr>
          <w:rFonts w:ascii="Verdana" w:hAnsi="Verdana" w:cs="Verdana"/>
          <w:b/>
          <w:bCs/>
          <w:sz w:val="32"/>
          <w:szCs w:val="32"/>
          <w:lang w:val="bg-BG"/>
        </w:rPr>
      </w:pPr>
    </w:p>
    <w:p w14:paraId="760F08F1" w14:textId="77777777" w:rsidR="00904869" w:rsidRPr="00D07D77" w:rsidRDefault="00904869" w:rsidP="00904869">
      <w:pPr>
        <w:spacing w:line="276" w:lineRule="auto"/>
        <w:jc w:val="center"/>
        <w:rPr>
          <w:rFonts w:ascii="Verdana" w:hAnsi="Verdana" w:cs="Verdana"/>
          <w:b/>
          <w:bCs/>
          <w:sz w:val="20"/>
          <w:szCs w:val="20"/>
          <w:lang w:val="bg-BG"/>
        </w:rPr>
      </w:pPr>
      <w:r w:rsidRPr="00D07D77">
        <w:rPr>
          <w:rFonts w:ascii="Verdana" w:hAnsi="Verdana" w:cs="Verdana"/>
          <w:b/>
          <w:bCs/>
          <w:sz w:val="20"/>
          <w:szCs w:val="20"/>
          <w:lang w:val="bg-BG"/>
        </w:rPr>
        <w:t xml:space="preserve">НА СПЕЦИАЛИЗИРАНО ИНФОРМАЦИОННО СЪБИТИЕ </w:t>
      </w:r>
    </w:p>
    <w:p w14:paraId="39D70A66" w14:textId="4C640165" w:rsidR="00EC3969" w:rsidRDefault="00EC3969" w:rsidP="00FC0C72">
      <w:pPr>
        <w:spacing w:line="276" w:lineRule="auto"/>
        <w:jc w:val="both"/>
        <w:rPr>
          <w:rFonts w:ascii="Verdana" w:hAnsi="Verdana"/>
          <w:b/>
          <w:sz w:val="20"/>
          <w:szCs w:val="20"/>
          <w:lang w:val="bg-BG"/>
        </w:rPr>
      </w:pPr>
    </w:p>
    <w:p w14:paraId="3396538A" w14:textId="77777777" w:rsidR="00E4732E" w:rsidRPr="00D07D77" w:rsidRDefault="00E4732E" w:rsidP="00FC0C72">
      <w:pPr>
        <w:spacing w:line="276" w:lineRule="auto"/>
        <w:jc w:val="both"/>
        <w:rPr>
          <w:rFonts w:ascii="Verdana" w:hAnsi="Verdana"/>
          <w:b/>
          <w:sz w:val="20"/>
          <w:szCs w:val="20"/>
          <w:lang w:val="bg-BG"/>
        </w:rPr>
      </w:pPr>
    </w:p>
    <w:p w14:paraId="09B6C6D8" w14:textId="5F194FED" w:rsidR="00EB62A3" w:rsidRDefault="00EB62A3" w:rsidP="00E4732E">
      <w:pPr>
        <w:spacing w:line="276" w:lineRule="auto"/>
        <w:ind w:left="708"/>
        <w:jc w:val="both"/>
        <w:rPr>
          <w:rFonts w:ascii="Verdana" w:hAnsi="Verdana"/>
          <w:sz w:val="20"/>
          <w:szCs w:val="20"/>
          <w:lang w:val="bg-BG"/>
        </w:rPr>
      </w:pPr>
      <w:r w:rsidRPr="00D07D77">
        <w:rPr>
          <w:rFonts w:ascii="Verdana" w:hAnsi="Verdana"/>
          <w:sz w:val="20"/>
          <w:szCs w:val="20"/>
          <w:lang w:val="bg-BG"/>
        </w:rPr>
        <w:t xml:space="preserve">Дата: </w:t>
      </w:r>
      <w:r w:rsidR="00E4732E">
        <w:rPr>
          <w:rFonts w:ascii="Verdana" w:hAnsi="Verdana"/>
          <w:sz w:val="20"/>
          <w:szCs w:val="20"/>
          <w:lang w:val="bg-BG"/>
        </w:rPr>
        <w:tab/>
      </w:r>
      <w:r w:rsidR="00E4732E">
        <w:rPr>
          <w:rFonts w:ascii="Verdana" w:hAnsi="Verdana"/>
          <w:sz w:val="20"/>
          <w:szCs w:val="20"/>
          <w:lang w:val="bg-BG"/>
        </w:rPr>
        <w:tab/>
      </w:r>
      <w:r w:rsidR="00E4732E">
        <w:rPr>
          <w:rFonts w:ascii="Verdana" w:hAnsi="Verdana"/>
          <w:sz w:val="20"/>
          <w:szCs w:val="20"/>
          <w:lang w:val="bg-BG"/>
        </w:rPr>
        <w:tab/>
      </w:r>
      <w:r w:rsidR="00E4732E">
        <w:rPr>
          <w:rFonts w:ascii="Verdana" w:hAnsi="Verdana"/>
          <w:sz w:val="20"/>
          <w:szCs w:val="20"/>
          <w:lang w:val="bg-BG"/>
        </w:rPr>
        <w:tab/>
      </w:r>
      <w:r w:rsidR="00D07D77" w:rsidRPr="00D07D77">
        <w:rPr>
          <w:rFonts w:ascii="Verdana" w:hAnsi="Verdana"/>
          <w:sz w:val="20"/>
          <w:szCs w:val="20"/>
          <w:lang w:val="bg-BG"/>
        </w:rPr>
        <w:t>28 октомври 2021 г. (четвъртък</w:t>
      </w:r>
      <w:r w:rsidR="001B69F1" w:rsidRPr="00D07D77">
        <w:rPr>
          <w:rFonts w:ascii="Verdana" w:hAnsi="Verdana"/>
          <w:sz w:val="20"/>
          <w:szCs w:val="20"/>
          <w:lang w:val="bg-BG"/>
        </w:rPr>
        <w:t>)</w:t>
      </w:r>
    </w:p>
    <w:p w14:paraId="691C3221" w14:textId="77777777" w:rsidR="00E4732E" w:rsidRPr="00D07D77" w:rsidRDefault="00E4732E" w:rsidP="00E4732E">
      <w:pPr>
        <w:spacing w:line="276" w:lineRule="auto"/>
        <w:ind w:left="708"/>
        <w:jc w:val="both"/>
        <w:rPr>
          <w:rFonts w:ascii="Verdana" w:hAnsi="Verdana"/>
          <w:sz w:val="20"/>
          <w:szCs w:val="20"/>
          <w:lang w:val="bg-BG"/>
        </w:rPr>
      </w:pPr>
    </w:p>
    <w:p w14:paraId="43F71380" w14:textId="1FA3845B" w:rsidR="00D07D77" w:rsidRPr="00D07D77" w:rsidRDefault="00EB62A3" w:rsidP="00E4732E">
      <w:pPr>
        <w:spacing w:line="276" w:lineRule="auto"/>
        <w:ind w:left="3540" w:hanging="2832"/>
        <w:jc w:val="both"/>
        <w:rPr>
          <w:rFonts w:ascii="Verdana" w:hAnsi="Verdana"/>
          <w:sz w:val="20"/>
          <w:szCs w:val="20"/>
          <w:lang w:val="bg-BG"/>
        </w:rPr>
      </w:pPr>
      <w:r w:rsidRPr="00D07D77">
        <w:rPr>
          <w:rFonts w:ascii="Verdana" w:hAnsi="Verdana"/>
          <w:sz w:val="20"/>
          <w:szCs w:val="20"/>
          <w:lang w:val="bg-BG"/>
        </w:rPr>
        <w:t>Място</w:t>
      </w:r>
      <w:r w:rsidR="00D5325E" w:rsidRPr="00D07D77">
        <w:rPr>
          <w:rFonts w:ascii="Verdana" w:hAnsi="Verdana"/>
          <w:sz w:val="20"/>
          <w:szCs w:val="20"/>
          <w:lang w:val="bg-BG"/>
        </w:rPr>
        <w:t xml:space="preserve"> на провеждане</w:t>
      </w:r>
      <w:r w:rsidR="00A6518E" w:rsidRPr="00D07D77">
        <w:rPr>
          <w:rFonts w:ascii="Verdana" w:hAnsi="Verdana"/>
          <w:sz w:val="20"/>
          <w:szCs w:val="20"/>
          <w:lang w:val="bg-BG"/>
        </w:rPr>
        <w:t>:</w:t>
      </w:r>
      <w:r w:rsidR="005E795F" w:rsidRPr="00D07D77">
        <w:rPr>
          <w:rFonts w:ascii="Verdana" w:hAnsi="Verdana"/>
          <w:sz w:val="20"/>
          <w:szCs w:val="20"/>
          <w:lang w:val="bg-BG"/>
        </w:rPr>
        <w:t xml:space="preserve"> </w:t>
      </w:r>
      <w:r w:rsidR="00E4732E">
        <w:rPr>
          <w:rFonts w:ascii="Verdana" w:hAnsi="Verdana"/>
          <w:sz w:val="20"/>
          <w:szCs w:val="20"/>
          <w:lang w:val="bg-BG"/>
        </w:rPr>
        <w:tab/>
      </w:r>
      <w:r w:rsidR="00D07D77" w:rsidRPr="00D07D77">
        <w:rPr>
          <w:rFonts w:ascii="Verdana" w:hAnsi="Verdana"/>
          <w:sz w:val="20"/>
          <w:szCs w:val="20"/>
          <w:lang w:val="bg-BG"/>
        </w:rPr>
        <w:t>ИА БСА</w:t>
      </w:r>
      <w:r w:rsidR="00E4732E">
        <w:rPr>
          <w:rFonts w:ascii="Verdana" w:hAnsi="Verdana"/>
          <w:sz w:val="20"/>
          <w:szCs w:val="20"/>
          <w:lang w:val="bg-BG"/>
        </w:rPr>
        <w:t xml:space="preserve">, </w:t>
      </w:r>
      <w:r w:rsidR="00D07D77" w:rsidRPr="00D07D77">
        <w:rPr>
          <w:rFonts w:ascii="Verdana" w:hAnsi="Verdana"/>
          <w:sz w:val="20"/>
          <w:szCs w:val="20"/>
          <w:lang w:val="bg-BG"/>
        </w:rPr>
        <w:t xml:space="preserve">град София, бул. „Д-р Г. М. Димитров“ № 52А, </w:t>
      </w:r>
      <w:r w:rsidR="00E4732E">
        <w:rPr>
          <w:rFonts w:ascii="Verdana" w:hAnsi="Verdana"/>
          <w:sz w:val="20"/>
          <w:szCs w:val="20"/>
          <w:lang w:val="bg-BG"/>
        </w:rPr>
        <w:t>Обучителен център</w:t>
      </w:r>
      <w:r w:rsidR="00D07D77" w:rsidRPr="00D07D77">
        <w:rPr>
          <w:rFonts w:ascii="Verdana" w:hAnsi="Verdana"/>
          <w:sz w:val="20"/>
          <w:szCs w:val="20"/>
          <w:lang w:val="bg-BG"/>
        </w:rPr>
        <w:t>, ет. 1).</w:t>
      </w:r>
    </w:p>
    <w:p w14:paraId="2B112159" w14:textId="77777777" w:rsidR="001B69F1" w:rsidRPr="00D07D77" w:rsidRDefault="001B69F1" w:rsidP="00FC0C72">
      <w:pPr>
        <w:spacing w:line="276" w:lineRule="auto"/>
        <w:jc w:val="both"/>
        <w:rPr>
          <w:rFonts w:ascii="Verdana" w:hAnsi="Verdana"/>
          <w:sz w:val="20"/>
          <w:szCs w:val="20"/>
          <w:lang w:val="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3"/>
        <w:gridCol w:w="7880"/>
      </w:tblGrid>
      <w:tr w:rsidR="00D07D77" w:rsidRPr="00D07D77" w14:paraId="4247AA68" w14:textId="77777777" w:rsidTr="009B5EB8">
        <w:trPr>
          <w:jc w:val="center"/>
        </w:trPr>
        <w:tc>
          <w:tcPr>
            <w:tcW w:w="2113" w:type="dxa"/>
            <w:shd w:val="clear" w:color="auto" w:fill="D9D9D9"/>
          </w:tcPr>
          <w:p w14:paraId="4B391066" w14:textId="77777777" w:rsidR="001B69F1" w:rsidRPr="00D07D77" w:rsidRDefault="001B69F1" w:rsidP="001B69F1">
            <w:pPr>
              <w:spacing w:before="120" w:after="120" w:line="276" w:lineRule="auto"/>
              <w:jc w:val="center"/>
              <w:rPr>
                <w:rFonts w:ascii="Verdana" w:hAnsi="Verdana" w:cs="Verdana"/>
                <w:b/>
                <w:bCs/>
                <w:sz w:val="20"/>
                <w:szCs w:val="20"/>
                <w:lang w:val="bg-BG" w:eastAsia="bg-BG"/>
              </w:rPr>
            </w:pPr>
            <w:r w:rsidRPr="00D07D77">
              <w:rPr>
                <w:rFonts w:ascii="Verdana" w:hAnsi="Verdana" w:cs="Verdana"/>
                <w:b/>
                <w:bCs/>
                <w:sz w:val="20"/>
                <w:szCs w:val="20"/>
                <w:lang w:val="bg-BG" w:eastAsia="bg-BG"/>
              </w:rPr>
              <w:t>Час</w:t>
            </w:r>
          </w:p>
        </w:tc>
        <w:tc>
          <w:tcPr>
            <w:tcW w:w="7880" w:type="dxa"/>
            <w:shd w:val="clear" w:color="auto" w:fill="D9D9D9"/>
          </w:tcPr>
          <w:p w14:paraId="6736F451" w14:textId="77777777" w:rsidR="001B69F1" w:rsidRPr="00D07D77" w:rsidRDefault="001B69F1" w:rsidP="001B69F1">
            <w:pPr>
              <w:spacing w:before="120" w:after="120" w:line="276" w:lineRule="auto"/>
              <w:jc w:val="center"/>
              <w:rPr>
                <w:rFonts w:ascii="Verdana" w:hAnsi="Verdana" w:cs="Verdana"/>
                <w:b/>
                <w:bCs/>
                <w:sz w:val="20"/>
                <w:szCs w:val="20"/>
                <w:lang w:val="bg-BG" w:eastAsia="bg-BG"/>
              </w:rPr>
            </w:pPr>
            <w:r w:rsidRPr="00D07D77">
              <w:rPr>
                <w:rFonts w:ascii="Verdana" w:hAnsi="Verdana" w:cs="Verdana"/>
                <w:b/>
                <w:bCs/>
                <w:sz w:val="20"/>
                <w:szCs w:val="20"/>
                <w:lang w:val="bg-BG" w:eastAsia="bg-BG"/>
              </w:rPr>
              <w:t>Тема</w:t>
            </w:r>
          </w:p>
        </w:tc>
      </w:tr>
      <w:tr w:rsidR="00D07D77" w:rsidRPr="00D07D77" w14:paraId="61D7F661" w14:textId="77777777" w:rsidTr="009B5EB8">
        <w:trPr>
          <w:jc w:val="center"/>
        </w:trPr>
        <w:tc>
          <w:tcPr>
            <w:tcW w:w="2113" w:type="dxa"/>
          </w:tcPr>
          <w:p w14:paraId="52612F99" w14:textId="77777777" w:rsidR="001B69F1" w:rsidRPr="00D07D77" w:rsidRDefault="00975382" w:rsidP="001B69F1">
            <w:pPr>
              <w:spacing w:before="120" w:after="120" w:line="276" w:lineRule="auto"/>
              <w:jc w:val="both"/>
              <w:rPr>
                <w:rFonts w:ascii="Verdana" w:hAnsi="Verdana" w:cs="Verdana"/>
                <w:b/>
                <w:bCs/>
                <w:sz w:val="20"/>
                <w:szCs w:val="20"/>
                <w:lang w:val="bg-BG" w:eastAsia="bg-BG"/>
              </w:rPr>
            </w:pPr>
            <w:r w:rsidRPr="00D07D77">
              <w:rPr>
                <w:rFonts w:ascii="Verdana" w:hAnsi="Verdana" w:cs="Verdana"/>
                <w:b/>
                <w:bCs/>
                <w:sz w:val="20"/>
                <w:szCs w:val="20"/>
                <w:lang w:val="bg-BG" w:eastAsia="bg-BG"/>
              </w:rPr>
              <w:t>10:30 – 11:0</w:t>
            </w:r>
            <w:r w:rsidR="001B69F1" w:rsidRPr="00D07D77">
              <w:rPr>
                <w:rFonts w:ascii="Verdana" w:hAnsi="Verdana" w:cs="Verdana"/>
                <w:b/>
                <w:bCs/>
                <w:sz w:val="20"/>
                <w:szCs w:val="20"/>
                <w:lang w:val="bg-BG" w:eastAsia="bg-BG"/>
              </w:rPr>
              <w:t>0</w:t>
            </w:r>
          </w:p>
        </w:tc>
        <w:tc>
          <w:tcPr>
            <w:tcW w:w="7880" w:type="dxa"/>
          </w:tcPr>
          <w:p w14:paraId="756BD5EC" w14:textId="77777777" w:rsidR="001B69F1" w:rsidRPr="00D07D77" w:rsidRDefault="001B69F1" w:rsidP="001B69F1">
            <w:pPr>
              <w:spacing w:before="120" w:after="120" w:line="276" w:lineRule="auto"/>
              <w:jc w:val="both"/>
              <w:rPr>
                <w:rFonts w:ascii="Verdana" w:hAnsi="Verdana" w:cs="Verdana"/>
                <w:sz w:val="20"/>
                <w:szCs w:val="20"/>
                <w:lang w:val="bg-BG" w:eastAsia="bg-BG"/>
              </w:rPr>
            </w:pPr>
            <w:r w:rsidRPr="00D07D77">
              <w:rPr>
                <w:rFonts w:ascii="Verdana" w:hAnsi="Verdana" w:cs="Verdana"/>
                <w:sz w:val="20"/>
                <w:szCs w:val="20"/>
                <w:lang w:val="bg-BG" w:eastAsia="bg-BG"/>
              </w:rPr>
              <w:t>Регистрация на участниците и получаване на информационни материали</w:t>
            </w:r>
          </w:p>
          <w:p w14:paraId="44FABAAA" w14:textId="77777777" w:rsidR="001B69F1" w:rsidRPr="00D07D77" w:rsidRDefault="001B69F1" w:rsidP="001B69F1">
            <w:pPr>
              <w:spacing w:before="120" w:after="120" w:line="276" w:lineRule="auto"/>
              <w:jc w:val="both"/>
              <w:rPr>
                <w:rFonts w:ascii="Verdana" w:hAnsi="Verdana" w:cs="Verdana"/>
                <w:sz w:val="20"/>
                <w:szCs w:val="20"/>
                <w:lang w:val="bg-BG" w:eastAsia="bg-BG"/>
              </w:rPr>
            </w:pPr>
            <w:r w:rsidRPr="00D07D77">
              <w:rPr>
                <w:rFonts w:ascii="Verdana" w:hAnsi="Verdana" w:cs="Verdana"/>
                <w:sz w:val="20"/>
                <w:szCs w:val="20"/>
                <w:lang w:val="bg-BG" w:eastAsia="bg-BG"/>
              </w:rPr>
              <w:t>Кафе - пауза</w:t>
            </w:r>
          </w:p>
        </w:tc>
      </w:tr>
      <w:tr w:rsidR="00D07D77" w:rsidRPr="00E4732E" w14:paraId="0353C244" w14:textId="77777777" w:rsidTr="009B5EB8">
        <w:trPr>
          <w:jc w:val="center"/>
        </w:trPr>
        <w:tc>
          <w:tcPr>
            <w:tcW w:w="2113" w:type="dxa"/>
          </w:tcPr>
          <w:p w14:paraId="3513D349" w14:textId="77777777" w:rsidR="001B69F1" w:rsidRPr="00D07D77" w:rsidRDefault="00975382" w:rsidP="001B69F1">
            <w:pPr>
              <w:spacing w:before="120" w:after="120" w:line="276" w:lineRule="auto"/>
              <w:jc w:val="both"/>
              <w:rPr>
                <w:rFonts w:ascii="Verdana" w:hAnsi="Verdana" w:cs="Verdana"/>
                <w:b/>
                <w:bCs/>
                <w:sz w:val="20"/>
                <w:szCs w:val="20"/>
                <w:lang w:val="bg-BG" w:eastAsia="bg-BG"/>
              </w:rPr>
            </w:pPr>
            <w:r w:rsidRPr="00D07D77">
              <w:rPr>
                <w:rFonts w:ascii="Verdana" w:hAnsi="Verdana" w:cs="Verdana"/>
                <w:b/>
                <w:bCs/>
                <w:sz w:val="20"/>
                <w:szCs w:val="20"/>
                <w:lang w:val="bg-BG" w:eastAsia="bg-BG"/>
              </w:rPr>
              <w:t>11:00 – 11:1</w:t>
            </w:r>
            <w:r w:rsidR="001B69F1" w:rsidRPr="00D07D77">
              <w:rPr>
                <w:rFonts w:ascii="Verdana" w:hAnsi="Verdana" w:cs="Verdana"/>
                <w:b/>
                <w:bCs/>
                <w:sz w:val="20"/>
                <w:szCs w:val="20"/>
                <w:lang w:val="bg-BG" w:eastAsia="bg-BG"/>
              </w:rPr>
              <w:t>0</w:t>
            </w:r>
          </w:p>
        </w:tc>
        <w:tc>
          <w:tcPr>
            <w:tcW w:w="7880" w:type="dxa"/>
          </w:tcPr>
          <w:p w14:paraId="36A56D02" w14:textId="3C4846E0" w:rsidR="001B69F1" w:rsidRPr="00E4732E" w:rsidRDefault="001B69F1" w:rsidP="00975382">
            <w:pPr>
              <w:spacing w:before="120" w:after="120" w:line="276" w:lineRule="auto"/>
              <w:jc w:val="both"/>
              <w:rPr>
                <w:rFonts w:ascii="Verdana" w:hAnsi="Verdana" w:cs="Verdana"/>
                <w:sz w:val="20"/>
                <w:szCs w:val="20"/>
                <w:lang w:val="bg-BG" w:eastAsia="bg-BG"/>
              </w:rPr>
            </w:pPr>
            <w:r w:rsidRPr="00D07D77">
              <w:rPr>
                <w:rFonts w:ascii="Verdana" w:hAnsi="Verdana" w:cs="Verdana"/>
                <w:sz w:val="20"/>
                <w:szCs w:val="20"/>
                <w:lang w:val="bg-BG" w:eastAsia="bg-BG"/>
              </w:rPr>
              <w:t xml:space="preserve">Откриване </w:t>
            </w:r>
          </w:p>
        </w:tc>
      </w:tr>
      <w:tr w:rsidR="00D07D77" w:rsidRPr="00E4732E" w14:paraId="7BB79FBB" w14:textId="77777777" w:rsidTr="009B5EB8">
        <w:trPr>
          <w:jc w:val="center"/>
        </w:trPr>
        <w:tc>
          <w:tcPr>
            <w:tcW w:w="2113" w:type="dxa"/>
          </w:tcPr>
          <w:p w14:paraId="3F506AB1" w14:textId="4963631A" w:rsidR="001B69F1" w:rsidRPr="00D07D77" w:rsidRDefault="00975382" w:rsidP="001B69F1">
            <w:pPr>
              <w:spacing w:before="120" w:after="120" w:line="276" w:lineRule="auto"/>
              <w:jc w:val="both"/>
              <w:rPr>
                <w:rFonts w:ascii="Verdana" w:hAnsi="Verdana" w:cs="Verdana"/>
                <w:b/>
                <w:bCs/>
                <w:sz w:val="20"/>
                <w:szCs w:val="20"/>
                <w:lang w:val="bg-BG" w:eastAsia="bg-BG"/>
              </w:rPr>
            </w:pPr>
            <w:r w:rsidRPr="00D07D77">
              <w:rPr>
                <w:rFonts w:ascii="Verdana" w:hAnsi="Verdana" w:cs="Verdana"/>
                <w:b/>
                <w:bCs/>
                <w:sz w:val="20"/>
                <w:szCs w:val="20"/>
                <w:lang w:val="bg-BG" w:eastAsia="bg-BG"/>
              </w:rPr>
              <w:t>11:10 – 11:</w:t>
            </w:r>
            <w:r w:rsidR="00E4732E">
              <w:rPr>
                <w:rFonts w:ascii="Verdana" w:hAnsi="Verdana" w:cs="Verdana"/>
                <w:b/>
                <w:bCs/>
                <w:sz w:val="20"/>
                <w:szCs w:val="20"/>
                <w:lang w:val="bg-BG" w:eastAsia="bg-BG"/>
              </w:rPr>
              <w:t>4</w:t>
            </w:r>
            <w:r w:rsidR="001B69F1" w:rsidRPr="00D07D77">
              <w:rPr>
                <w:rFonts w:ascii="Verdana" w:hAnsi="Verdana" w:cs="Verdana"/>
                <w:b/>
                <w:bCs/>
                <w:sz w:val="20"/>
                <w:szCs w:val="20"/>
                <w:lang w:val="bg-BG" w:eastAsia="bg-BG"/>
              </w:rPr>
              <w:t>0</w:t>
            </w:r>
          </w:p>
        </w:tc>
        <w:tc>
          <w:tcPr>
            <w:tcW w:w="7880" w:type="dxa"/>
          </w:tcPr>
          <w:p w14:paraId="0B19E6CB" w14:textId="77777777" w:rsidR="001B69F1" w:rsidRPr="00D07D77" w:rsidRDefault="00975382" w:rsidP="001B69F1">
            <w:pPr>
              <w:spacing w:before="120" w:after="120" w:line="276" w:lineRule="auto"/>
              <w:jc w:val="both"/>
              <w:rPr>
                <w:rFonts w:ascii="Verdana" w:hAnsi="Verdana" w:cs="Verdana"/>
                <w:sz w:val="20"/>
                <w:szCs w:val="20"/>
                <w:lang w:val="bg-BG" w:eastAsia="bg-BG"/>
              </w:rPr>
            </w:pPr>
            <w:r w:rsidRPr="00D07D77">
              <w:rPr>
                <w:rFonts w:ascii="Verdana" w:hAnsi="Verdana" w:cs="Verdana"/>
                <w:sz w:val="20"/>
                <w:szCs w:val="20"/>
                <w:lang w:val="bg-BG" w:eastAsia="bg-BG"/>
              </w:rPr>
              <w:t>Акредитация в условията на извънредни събития и обстоятелства</w:t>
            </w:r>
          </w:p>
        </w:tc>
      </w:tr>
      <w:tr w:rsidR="00D07D77" w:rsidRPr="00D07D77" w14:paraId="607080F5" w14:textId="77777777" w:rsidTr="009B5EB8">
        <w:trPr>
          <w:jc w:val="center"/>
        </w:trPr>
        <w:tc>
          <w:tcPr>
            <w:tcW w:w="2113" w:type="dxa"/>
          </w:tcPr>
          <w:p w14:paraId="4E77CCA8" w14:textId="46EC341C" w:rsidR="001B69F1" w:rsidRPr="00D07D77" w:rsidRDefault="00975382" w:rsidP="001B69F1">
            <w:pPr>
              <w:spacing w:before="120" w:after="120" w:line="276" w:lineRule="auto"/>
              <w:jc w:val="both"/>
              <w:rPr>
                <w:rFonts w:ascii="Verdana" w:hAnsi="Verdana" w:cs="Verdana"/>
                <w:b/>
                <w:bCs/>
                <w:sz w:val="20"/>
                <w:szCs w:val="20"/>
                <w:lang w:val="bg-BG" w:eastAsia="bg-BG"/>
              </w:rPr>
            </w:pPr>
            <w:r w:rsidRPr="00D07D77">
              <w:rPr>
                <w:rFonts w:ascii="Verdana" w:hAnsi="Verdana" w:cs="Verdana"/>
                <w:b/>
                <w:bCs/>
                <w:sz w:val="20"/>
                <w:szCs w:val="20"/>
                <w:lang w:val="bg-BG" w:eastAsia="bg-BG"/>
              </w:rPr>
              <w:t>11:</w:t>
            </w:r>
            <w:r w:rsidR="00E4732E">
              <w:rPr>
                <w:rFonts w:ascii="Verdana" w:hAnsi="Verdana" w:cs="Verdana"/>
                <w:b/>
                <w:bCs/>
                <w:sz w:val="20"/>
                <w:szCs w:val="20"/>
                <w:lang w:val="bg-BG" w:eastAsia="bg-BG"/>
              </w:rPr>
              <w:t>4</w:t>
            </w:r>
            <w:r w:rsidRPr="00D07D77">
              <w:rPr>
                <w:rFonts w:ascii="Verdana" w:hAnsi="Verdana" w:cs="Verdana"/>
                <w:b/>
                <w:bCs/>
                <w:sz w:val="20"/>
                <w:szCs w:val="20"/>
                <w:lang w:val="bg-BG" w:eastAsia="bg-BG"/>
              </w:rPr>
              <w:t>0 – 12:0</w:t>
            </w:r>
            <w:r w:rsidR="001B69F1" w:rsidRPr="00D07D77">
              <w:rPr>
                <w:rFonts w:ascii="Verdana" w:hAnsi="Verdana" w:cs="Verdana"/>
                <w:b/>
                <w:bCs/>
                <w:sz w:val="20"/>
                <w:szCs w:val="20"/>
                <w:lang w:val="bg-BG" w:eastAsia="bg-BG"/>
              </w:rPr>
              <w:t>0</w:t>
            </w:r>
          </w:p>
        </w:tc>
        <w:tc>
          <w:tcPr>
            <w:tcW w:w="7880" w:type="dxa"/>
          </w:tcPr>
          <w:p w14:paraId="64F32F75" w14:textId="77777777" w:rsidR="001B69F1" w:rsidRPr="00D07D77" w:rsidRDefault="00975382" w:rsidP="001B69F1">
            <w:pPr>
              <w:spacing w:before="120" w:after="120" w:line="276" w:lineRule="auto"/>
              <w:jc w:val="both"/>
              <w:rPr>
                <w:rFonts w:ascii="Verdana" w:hAnsi="Verdana" w:cs="Verdana"/>
                <w:sz w:val="20"/>
                <w:szCs w:val="20"/>
                <w:lang w:val="bg-BG" w:eastAsia="bg-BG"/>
              </w:rPr>
            </w:pPr>
            <w:r w:rsidRPr="00D07D77">
              <w:rPr>
                <w:rFonts w:ascii="Verdana" w:hAnsi="Verdana" w:cs="Verdana"/>
                <w:sz w:val="20"/>
                <w:szCs w:val="20"/>
                <w:lang w:val="bg-BG" w:eastAsia="bg-BG"/>
              </w:rPr>
              <w:t>Онлайн кандидатстване за акредитация</w:t>
            </w:r>
          </w:p>
        </w:tc>
      </w:tr>
      <w:tr w:rsidR="00D07D77" w:rsidRPr="00E4732E" w14:paraId="6AC8D5BF" w14:textId="77777777" w:rsidTr="009B5EB8">
        <w:trPr>
          <w:jc w:val="center"/>
        </w:trPr>
        <w:tc>
          <w:tcPr>
            <w:tcW w:w="2113" w:type="dxa"/>
          </w:tcPr>
          <w:p w14:paraId="57100E98" w14:textId="77777777" w:rsidR="001B69F1" w:rsidRPr="00D07D77" w:rsidRDefault="00975382" w:rsidP="001B69F1">
            <w:pPr>
              <w:spacing w:before="120" w:after="120" w:line="276" w:lineRule="auto"/>
              <w:jc w:val="both"/>
              <w:rPr>
                <w:rFonts w:ascii="Verdana" w:hAnsi="Verdana" w:cs="Verdana"/>
                <w:b/>
                <w:bCs/>
                <w:sz w:val="20"/>
                <w:szCs w:val="20"/>
                <w:lang w:val="bg-BG" w:eastAsia="bg-BG"/>
              </w:rPr>
            </w:pPr>
            <w:r w:rsidRPr="00D07D77">
              <w:rPr>
                <w:rFonts w:ascii="Verdana" w:hAnsi="Verdana" w:cs="Verdana"/>
                <w:b/>
                <w:bCs/>
                <w:sz w:val="20"/>
                <w:szCs w:val="20"/>
                <w:lang w:val="bg-BG" w:eastAsia="bg-BG"/>
              </w:rPr>
              <w:t>12:00 – 12:3</w:t>
            </w:r>
            <w:r w:rsidR="001B69F1" w:rsidRPr="00D07D77">
              <w:rPr>
                <w:rFonts w:ascii="Verdana" w:hAnsi="Verdana" w:cs="Verdana"/>
                <w:b/>
                <w:bCs/>
                <w:sz w:val="20"/>
                <w:szCs w:val="20"/>
                <w:lang w:val="bg-BG" w:eastAsia="bg-BG"/>
              </w:rPr>
              <w:t>0</w:t>
            </w:r>
          </w:p>
        </w:tc>
        <w:tc>
          <w:tcPr>
            <w:tcW w:w="7880" w:type="dxa"/>
          </w:tcPr>
          <w:p w14:paraId="1E0CC406" w14:textId="77777777" w:rsidR="001B69F1" w:rsidRPr="00D07D77" w:rsidRDefault="00975382" w:rsidP="001B69F1">
            <w:pPr>
              <w:spacing w:before="120" w:after="120" w:line="276" w:lineRule="auto"/>
              <w:jc w:val="both"/>
              <w:rPr>
                <w:rFonts w:ascii="Verdana" w:hAnsi="Verdana" w:cs="Verdana"/>
                <w:sz w:val="20"/>
                <w:szCs w:val="20"/>
                <w:lang w:val="bg-BG" w:eastAsia="bg-BG"/>
              </w:rPr>
            </w:pPr>
            <w:r w:rsidRPr="00D07D77">
              <w:rPr>
                <w:rFonts w:ascii="Verdana" w:hAnsi="Verdana" w:cs="Verdana"/>
                <w:sz w:val="20"/>
                <w:szCs w:val="20"/>
                <w:lang w:val="bg-BG" w:eastAsia="bg-BG"/>
              </w:rPr>
              <w:t>Разширяване на обхвата на акредитация по смисъла на т. 7.1 от Процедура за акредитация на ИА БСА, BAS QR 2</w:t>
            </w:r>
          </w:p>
        </w:tc>
      </w:tr>
      <w:tr w:rsidR="00D07D77" w:rsidRPr="00E4732E" w14:paraId="12741586" w14:textId="77777777" w:rsidTr="009B5EB8">
        <w:trPr>
          <w:jc w:val="center"/>
        </w:trPr>
        <w:tc>
          <w:tcPr>
            <w:tcW w:w="2113" w:type="dxa"/>
          </w:tcPr>
          <w:p w14:paraId="35BCE9BD" w14:textId="77777777" w:rsidR="00975382" w:rsidRPr="00D07D77" w:rsidRDefault="00975382" w:rsidP="00975382">
            <w:pPr>
              <w:spacing w:before="120" w:after="120" w:line="276" w:lineRule="auto"/>
              <w:jc w:val="both"/>
              <w:rPr>
                <w:rFonts w:ascii="Verdana" w:hAnsi="Verdana" w:cs="Verdana"/>
                <w:b/>
                <w:bCs/>
                <w:sz w:val="20"/>
                <w:szCs w:val="20"/>
                <w:lang w:val="bg-BG" w:eastAsia="bg-BG"/>
              </w:rPr>
            </w:pPr>
            <w:r w:rsidRPr="00D07D77">
              <w:rPr>
                <w:rFonts w:ascii="Verdana" w:hAnsi="Verdana" w:cs="Verdana"/>
                <w:b/>
                <w:bCs/>
                <w:sz w:val="20"/>
                <w:szCs w:val="20"/>
                <w:lang w:val="bg-BG" w:eastAsia="bg-BG"/>
              </w:rPr>
              <w:t>12:30 – 13:00</w:t>
            </w:r>
          </w:p>
        </w:tc>
        <w:tc>
          <w:tcPr>
            <w:tcW w:w="7880" w:type="dxa"/>
          </w:tcPr>
          <w:p w14:paraId="2B5FBA20" w14:textId="77777777" w:rsidR="00975382" w:rsidRPr="00D07D77" w:rsidRDefault="00975382" w:rsidP="00975382">
            <w:pPr>
              <w:spacing w:before="120" w:after="120" w:line="276" w:lineRule="auto"/>
              <w:jc w:val="both"/>
              <w:rPr>
                <w:rFonts w:ascii="Verdana" w:hAnsi="Verdana" w:cs="Verdana"/>
                <w:sz w:val="20"/>
                <w:szCs w:val="20"/>
                <w:lang w:val="bg-BG" w:eastAsia="bg-BG"/>
              </w:rPr>
            </w:pPr>
            <w:r w:rsidRPr="00D07D77">
              <w:rPr>
                <w:rFonts w:ascii="Verdana" w:hAnsi="Verdana" w:cs="Verdana"/>
                <w:sz w:val="20"/>
                <w:szCs w:val="20"/>
                <w:lang w:val="bg-BG" w:eastAsia="bg-BG"/>
              </w:rPr>
              <w:t>Предоставяне на гъвкав обхват на акредитация</w:t>
            </w:r>
          </w:p>
        </w:tc>
      </w:tr>
      <w:tr w:rsidR="00D07D77" w:rsidRPr="00D07D77" w14:paraId="72D25D12" w14:textId="77777777" w:rsidTr="009B5EB8">
        <w:trPr>
          <w:jc w:val="center"/>
        </w:trPr>
        <w:tc>
          <w:tcPr>
            <w:tcW w:w="2113" w:type="dxa"/>
          </w:tcPr>
          <w:p w14:paraId="0A6A7C7E" w14:textId="77777777" w:rsidR="00975382" w:rsidRPr="00D07D77" w:rsidRDefault="00975382" w:rsidP="00975382">
            <w:pPr>
              <w:spacing w:before="120" w:after="120" w:line="276" w:lineRule="auto"/>
              <w:jc w:val="both"/>
              <w:rPr>
                <w:rFonts w:ascii="Verdana" w:hAnsi="Verdana" w:cs="Verdana"/>
                <w:b/>
                <w:bCs/>
                <w:sz w:val="20"/>
                <w:szCs w:val="20"/>
                <w:lang w:val="bg-BG" w:eastAsia="bg-BG"/>
              </w:rPr>
            </w:pPr>
            <w:r w:rsidRPr="00D07D77">
              <w:rPr>
                <w:rFonts w:ascii="Verdana" w:hAnsi="Verdana" w:cs="Verdana"/>
                <w:b/>
                <w:bCs/>
                <w:sz w:val="20"/>
                <w:szCs w:val="20"/>
                <w:lang w:val="bg-BG" w:eastAsia="bg-BG"/>
              </w:rPr>
              <w:t>13:00 – 14:00</w:t>
            </w:r>
          </w:p>
        </w:tc>
        <w:tc>
          <w:tcPr>
            <w:tcW w:w="7880" w:type="dxa"/>
          </w:tcPr>
          <w:p w14:paraId="323693D7" w14:textId="77777777" w:rsidR="00975382" w:rsidRPr="00D07D77" w:rsidRDefault="00975382" w:rsidP="00975382">
            <w:pPr>
              <w:spacing w:before="120" w:after="120" w:line="276" w:lineRule="auto"/>
              <w:jc w:val="both"/>
              <w:rPr>
                <w:rFonts w:ascii="Verdana" w:hAnsi="Verdana" w:cs="Verdana"/>
                <w:sz w:val="20"/>
                <w:szCs w:val="20"/>
                <w:lang w:val="bg-BG" w:eastAsia="bg-BG"/>
              </w:rPr>
            </w:pPr>
            <w:r w:rsidRPr="00D07D77">
              <w:rPr>
                <w:rFonts w:ascii="Verdana" w:hAnsi="Verdana" w:cs="Verdana"/>
                <w:sz w:val="20"/>
                <w:szCs w:val="20"/>
                <w:lang w:val="bg-BG" w:eastAsia="bg-BG"/>
              </w:rPr>
              <w:t>Работен обяд</w:t>
            </w:r>
          </w:p>
        </w:tc>
      </w:tr>
      <w:tr w:rsidR="00D07D77" w:rsidRPr="00E4732E" w14:paraId="3F5DDCA4" w14:textId="77777777" w:rsidTr="009B5EB8">
        <w:trPr>
          <w:jc w:val="center"/>
        </w:trPr>
        <w:tc>
          <w:tcPr>
            <w:tcW w:w="2113" w:type="dxa"/>
          </w:tcPr>
          <w:p w14:paraId="0B495DB3" w14:textId="2FF0321C" w:rsidR="00975382" w:rsidRPr="00D07D77" w:rsidRDefault="00975382" w:rsidP="00975382">
            <w:pPr>
              <w:spacing w:before="120" w:after="120" w:line="276" w:lineRule="auto"/>
              <w:jc w:val="both"/>
              <w:rPr>
                <w:rFonts w:ascii="Verdana" w:hAnsi="Verdana" w:cs="Verdana"/>
                <w:b/>
                <w:bCs/>
                <w:sz w:val="20"/>
                <w:szCs w:val="20"/>
                <w:lang w:val="bg-BG" w:eastAsia="bg-BG"/>
              </w:rPr>
            </w:pPr>
            <w:r w:rsidRPr="00D07D77">
              <w:rPr>
                <w:rFonts w:ascii="Verdana" w:hAnsi="Verdana" w:cs="Verdana"/>
                <w:b/>
                <w:bCs/>
                <w:sz w:val="20"/>
                <w:szCs w:val="20"/>
                <w:lang w:val="bg-BG" w:eastAsia="bg-BG"/>
              </w:rPr>
              <w:t>14:00 – 15:</w:t>
            </w:r>
            <w:r w:rsidR="00E4732E">
              <w:rPr>
                <w:rFonts w:ascii="Verdana" w:hAnsi="Verdana" w:cs="Verdana"/>
                <w:b/>
                <w:bCs/>
                <w:sz w:val="20"/>
                <w:szCs w:val="20"/>
                <w:lang w:val="bg-BG" w:eastAsia="bg-BG"/>
              </w:rPr>
              <w:t>3</w:t>
            </w:r>
            <w:r w:rsidRPr="00D07D77">
              <w:rPr>
                <w:rFonts w:ascii="Verdana" w:hAnsi="Verdana" w:cs="Verdana"/>
                <w:b/>
                <w:bCs/>
                <w:sz w:val="20"/>
                <w:szCs w:val="20"/>
                <w:lang w:val="bg-BG" w:eastAsia="bg-BG"/>
              </w:rPr>
              <w:t>0</w:t>
            </w:r>
          </w:p>
        </w:tc>
        <w:tc>
          <w:tcPr>
            <w:tcW w:w="7880" w:type="dxa"/>
          </w:tcPr>
          <w:p w14:paraId="316DBF2D" w14:textId="77777777" w:rsidR="00975382" w:rsidRDefault="00975382" w:rsidP="00975382">
            <w:pPr>
              <w:spacing w:before="120" w:after="120" w:line="276" w:lineRule="auto"/>
              <w:jc w:val="both"/>
              <w:rPr>
                <w:rFonts w:ascii="Verdana" w:hAnsi="Verdana" w:cs="Verdana"/>
                <w:sz w:val="20"/>
                <w:szCs w:val="20"/>
                <w:lang w:val="bg-BG" w:eastAsia="bg-BG"/>
              </w:rPr>
            </w:pPr>
            <w:r w:rsidRPr="00D07D77">
              <w:rPr>
                <w:rFonts w:ascii="Verdana" w:hAnsi="Verdana" w:cs="Verdana"/>
                <w:sz w:val="20"/>
                <w:szCs w:val="20"/>
                <w:lang w:val="bg-BG" w:eastAsia="bg-BG"/>
              </w:rPr>
              <w:t xml:space="preserve">Специализирана дискусия и </w:t>
            </w:r>
            <w:r w:rsidR="00E4732E">
              <w:rPr>
                <w:rFonts w:ascii="Verdana" w:hAnsi="Verdana" w:cs="Verdana"/>
                <w:sz w:val="20"/>
                <w:szCs w:val="20"/>
                <w:lang w:val="bg-BG" w:eastAsia="bg-BG"/>
              </w:rPr>
              <w:t xml:space="preserve">обсъждане </w:t>
            </w:r>
            <w:r w:rsidRPr="00D07D77">
              <w:rPr>
                <w:rFonts w:ascii="Verdana" w:hAnsi="Verdana" w:cs="Verdana"/>
                <w:sz w:val="20"/>
                <w:szCs w:val="20"/>
                <w:lang w:val="bg-BG" w:eastAsia="bg-BG"/>
              </w:rPr>
              <w:t>по темите на събитието</w:t>
            </w:r>
          </w:p>
          <w:p w14:paraId="189C4DB5" w14:textId="4DB16134" w:rsidR="00E4732E" w:rsidRPr="00D07D77" w:rsidRDefault="00E4732E" w:rsidP="00975382">
            <w:pPr>
              <w:spacing w:before="120" w:after="120" w:line="276" w:lineRule="auto"/>
              <w:jc w:val="both"/>
              <w:rPr>
                <w:rFonts w:ascii="Verdana" w:hAnsi="Verdana" w:cs="Verdana"/>
                <w:sz w:val="20"/>
                <w:szCs w:val="20"/>
                <w:lang w:val="bg-BG" w:eastAsia="bg-BG"/>
              </w:rPr>
            </w:pPr>
            <w:r>
              <w:rPr>
                <w:rFonts w:ascii="Verdana" w:hAnsi="Verdana" w:cs="Verdana"/>
                <w:sz w:val="20"/>
                <w:szCs w:val="20"/>
                <w:lang w:val="bg-BG" w:eastAsia="bg-BG"/>
              </w:rPr>
              <w:t>Обсъждане на специфични казуси и конкретни въпроси по ООС</w:t>
            </w:r>
          </w:p>
        </w:tc>
      </w:tr>
      <w:tr w:rsidR="00D07D77" w:rsidRPr="00D07D77" w14:paraId="4579ED29" w14:textId="77777777" w:rsidTr="009B5EB8">
        <w:trPr>
          <w:jc w:val="center"/>
        </w:trPr>
        <w:tc>
          <w:tcPr>
            <w:tcW w:w="2113" w:type="dxa"/>
          </w:tcPr>
          <w:p w14:paraId="0EE648C9" w14:textId="77777777" w:rsidR="00975382" w:rsidRPr="00D07D77" w:rsidRDefault="00975382" w:rsidP="00975382">
            <w:pPr>
              <w:spacing w:before="120" w:after="120" w:line="276" w:lineRule="auto"/>
              <w:jc w:val="both"/>
              <w:rPr>
                <w:rFonts w:ascii="Verdana" w:hAnsi="Verdana" w:cs="Verdana"/>
                <w:b/>
                <w:bCs/>
                <w:sz w:val="20"/>
                <w:szCs w:val="20"/>
                <w:lang w:val="bg-BG" w:eastAsia="bg-BG"/>
              </w:rPr>
            </w:pPr>
            <w:r w:rsidRPr="00D07D77">
              <w:rPr>
                <w:rFonts w:ascii="Verdana" w:hAnsi="Verdana" w:cs="Verdana"/>
                <w:b/>
                <w:bCs/>
                <w:sz w:val="20"/>
                <w:szCs w:val="20"/>
                <w:lang w:val="bg-BG" w:eastAsia="bg-BG"/>
              </w:rPr>
              <w:t>15:30 – 16:00</w:t>
            </w:r>
          </w:p>
        </w:tc>
        <w:tc>
          <w:tcPr>
            <w:tcW w:w="7880" w:type="dxa"/>
          </w:tcPr>
          <w:p w14:paraId="33830C41" w14:textId="77777777" w:rsidR="00975382" w:rsidRPr="00D07D77" w:rsidRDefault="00975382" w:rsidP="00975382">
            <w:pPr>
              <w:spacing w:before="120" w:after="120" w:line="276" w:lineRule="auto"/>
              <w:jc w:val="both"/>
              <w:rPr>
                <w:rFonts w:ascii="Verdana" w:hAnsi="Verdana" w:cs="Verdana"/>
                <w:sz w:val="20"/>
                <w:szCs w:val="20"/>
                <w:lang w:val="bg-BG" w:eastAsia="bg-BG"/>
              </w:rPr>
            </w:pPr>
            <w:r w:rsidRPr="00D07D77">
              <w:rPr>
                <w:rFonts w:ascii="Verdana" w:hAnsi="Verdana" w:cs="Verdana"/>
                <w:sz w:val="20"/>
                <w:szCs w:val="20"/>
                <w:lang w:val="bg-BG" w:eastAsia="bg-BG"/>
              </w:rPr>
              <w:t>Кафе – пауза</w:t>
            </w:r>
          </w:p>
        </w:tc>
      </w:tr>
      <w:tr w:rsidR="00D07D77" w:rsidRPr="00D07D77" w14:paraId="7B534BE8" w14:textId="77777777" w:rsidTr="009B5EB8">
        <w:trPr>
          <w:jc w:val="center"/>
        </w:trPr>
        <w:tc>
          <w:tcPr>
            <w:tcW w:w="2113" w:type="dxa"/>
          </w:tcPr>
          <w:p w14:paraId="718C05AC" w14:textId="77777777" w:rsidR="00975382" w:rsidRPr="00D07D77" w:rsidRDefault="00975382" w:rsidP="00975382">
            <w:pPr>
              <w:spacing w:before="120" w:after="120" w:line="276" w:lineRule="auto"/>
              <w:jc w:val="both"/>
              <w:rPr>
                <w:rFonts w:ascii="Verdana" w:hAnsi="Verdana" w:cs="Verdana"/>
                <w:b/>
                <w:bCs/>
                <w:strike/>
                <w:sz w:val="20"/>
                <w:szCs w:val="20"/>
                <w:lang w:val="bg-BG" w:eastAsia="bg-BG"/>
              </w:rPr>
            </w:pPr>
            <w:r w:rsidRPr="00D07D77">
              <w:rPr>
                <w:rFonts w:ascii="Verdana" w:hAnsi="Verdana" w:cs="Verdana"/>
                <w:b/>
                <w:bCs/>
                <w:sz w:val="20"/>
                <w:szCs w:val="20"/>
                <w:lang w:val="bg-BG" w:eastAsia="bg-BG"/>
              </w:rPr>
              <w:t>16:00</w:t>
            </w:r>
          </w:p>
        </w:tc>
        <w:tc>
          <w:tcPr>
            <w:tcW w:w="7880" w:type="dxa"/>
          </w:tcPr>
          <w:p w14:paraId="23C29823" w14:textId="77777777" w:rsidR="00975382" w:rsidRPr="00D07D77" w:rsidRDefault="00975382" w:rsidP="00975382">
            <w:pPr>
              <w:spacing w:before="120" w:after="120" w:line="276" w:lineRule="auto"/>
              <w:jc w:val="both"/>
              <w:rPr>
                <w:rFonts w:ascii="Verdana" w:hAnsi="Verdana" w:cs="Verdana"/>
                <w:sz w:val="20"/>
                <w:szCs w:val="20"/>
                <w:lang w:val="bg-BG" w:eastAsia="bg-BG"/>
              </w:rPr>
            </w:pPr>
            <w:r w:rsidRPr="00D07D77">
              <w:rPr>
                <w:rFonts w:ascii="Verdana" w:hAnsi="Verdana" w:cs="Verdana"/>
                <w:sz w:val="20"/>
                <w:szCs w:val="20"/>
                <w:lang w:val="bg-BG" w:eastAsia="bg-BG"/>
              </w:rPr>
              <w:t xml:space="preserve">Закриване </w:t>
            </w:r>
          </w:p>
        </w:tc>
      </w:tr>
    </w:tbl>
    <w:p w14:paraId="4593F147" w14:textId="77777777" w:rsidR="001B69F1" w:rsidRPr="00D07D77" w:rsidRDefault="001B69F1" w:rsidP="00FC0C72">
      <w:pPr>
        <w:spacing w:line="276" w:lineRule="auto"/>
        <w:jc w:val="both"/>
        <w:rPr>
          <w:rFonts w:ascii="Verdana" w:hAnsi="Verdana"/>
          <w:color w:val="0070C0"/>
          <w:sz w:val="20"/>
          <w:szCs w:val="20"/>
          <w:lang w:val="bg-BG"/>
        </w:rPr>
      </w:pPr>
    </w:p>
    <w:p w14:paraId="579BFD25" w14:textId="77777777" w:rsidR="00443222" w:rsidRPr="00D07D77" w:rsidRDefault="00443222" w:rsidP="00443222">
      <w:pPr>
        <w:spacing w:line="276" w:lineRule="auto"/>
        <w:ind w:firstLine="708"/>
        <w:jc w:val="both"/>
        <w:rPr>
          <w:rFonts w:ascii="Verdana" w:hAnsi="Verdana" w:cs="Tahoma"/>
          <w:b/>
          <w:color w:val="0070C0"/>
          <w:sz w:val="20"/>
          <w:szCs w:val="20"/>
          <w:lang w:val="bg-BG" w:eastAsia="bg-BG"/>
        </w:rPr>
      </w:pPr>
      <w:r w:rsidRPr="00D07D77">
        <w:rPr>
          <w:rFonts w:ascii="Verdana" w:hAnsi="Verdana" w:cs="Tahoma"/>
          <w:b/>
          <w:color w:val="0070C0"/>
          <w:sz w:val="20"/>
          <w:szCs w:val="20"/>
          <w:lang w:val="bg-BG" w:eastAsia="bg-BG"/>
        </w:rPr>
        <w:t>Важно! Ще бъдат осигурени и спазвани всички противоепидемични мерки относно провеждане на събития на закрито.</w:t>
      </w:r>
    </w:p>
    <w:p w14:paraId="2C001A2F" w14:textId="77777777" w:rsidR="00E4732E" w:rsidRPr="00D07D77" w:rsidRDefault="00E4732E" w:rsidP="00FC0C72">
      <w:pPr>
        <w:spacing w:line="276" w:lineRule="auto"/>
        <w:jc w:val="both"/>
        <w:rPr>
          <w:rFonts w:ascii="Verdana" w:hAnsi="Verdana"/>
          <w:color w:val="0070C0"/>
          <w:sz w:val="20"/>
          <w:szCs w:val="20"/>
          <w:lang w:val="bg-BG"/>
        </w:rPr>
      </w:pPr>
    </w:p>
    <w:p w14:paraId="628E0BBF" w14:textId="77777777" w:rsidR="00EC3969" w:rsidRPr="00E4732E" w:rsidRDefault="00D5325E" w:rsidP="00FC0C72">
      <w:pPr>
        <w:spacing w:line="276" w:lineRule="auto"/>
        <w:jc w:val="both"/>
        <w:rPr>
          <w:rFonts w:ascii="Verdana" w:hAnsi="Verdana"/>
          <w:i/>
          <w:sz w:val="18"/>
          <w:szCs w:val="18"/>
          <w:lang w:val="bg-BG"/>
        </w:rPr>
      </w:pPr>
      <w:r w:rsidRPr="00D07D77">
        <w:rPr>
          <w:rFonts w:ascii="Verdana" w:hAnsi="Verdana"/>
          <w:i/>
          <w:sz w:val="20"/>
          <w:szCs w:val="20"/>
          <w:lang w:val="bg-BG"/>
        </w:rPr>
        <w:tab/>
      </w:r>
      <w:r w:rsidR="00EC3969" w:rsidRPr="00E4732E">
        <w:rPr>
          <w:rFonts w:ascii="Verdana" w:hAnsi="Verdana"/>
          <w:i/>
          <w:sz w:val="18"/>
          <w:szCs w:val="18"/>
          <w:lang w:val="bg-BG"/>
        </w:rPr>
        <w:t>Специализираното информационно събитие се организира по проект BG16RFOP002-2.008-0001 „Повишаване ефективността и ефикасността на услугите, предоставяни на българските предприятия в областта на акредитацията“, съгласно Административен Договор за директно предоставяне на безвъзмездна финансова помощ по Оперативна програма „Иновации и конкурентоспособност“ 2014 – 2020 г., с бенефициент Изпълнителна агенция „Българска служба за акредитация“</w:t>
      </w:r>
      <w:r w:rsidR="00B36741" w:rsidRPr="00E4732E">
        <w:rPr>
          <w:rFonts w:ascii="Verdana" w:hAnsi="Verdana"/>
          <w:i/>
          <w:sz w:val="18"/>
          <w:szCs w:val="18"/>
          <w:lang w:val="bg-BG"/>
        </w:rPr>
        <w:t>.</w:t>
      </w:r>
    </w:p>
    <w:p w14:paraId="7E659C43" w14:textId="77777777" w:rsidR="00B36741" w:rsidRPr="00D07D77" w:rsidRDefault="00B36741" w:rsidP="00FC0C72">
      <w:pPr>
        <w:spacing w:line="276" w:lineRule="auto"/>
        <w:jc w:val="both"/>
        <w:rPr>
          <w:rFonts w:ascii="Verdana" w:hAnsi="Verdana"/>
          <w:i/>
          <w:sz w:val="20"/>
          <w:szCs w:val="20"/>
          <w:lang w:val="bg-BG"/>
        </w:rPr>
      </w:pPr>
    </w:p>
    <w:sectPr w:rsidR="00B36741" w:rsidRPr="00D07D77" w:rsidSect="00E4732E">
      <w:headerReference w:type="default" r:id="rId8"/>
      <w:footerReference w:type="default" r:id="rId9"/>
      <w:pgSz w:w="11906" w:h="16838" w:code="9"/>
      <w:pgMar w:top="1525" w:right="709" w:bottom="567" w:left="1134" w:header="397" w:footer="6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2E0E6" w14:textId="77777777" w:rsidR="00590BB0" w:rsidRDefault="00590BB0" w:rsidP="00DF66CE">
      <w:r>
        <w:separator/>
      </w:r>
    </w:p>
  </w:endnote>
  <w:endnote w:type="continuationSeparator" w:id="0">
    <w:p w14:paraId="40371B15" w14:textId="77777777" w:rsidR="00590BB0" w:rsidRDefault="00590BB0" w:rsidP="00DF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utura Bk">
    <w:altName w:val="Century Gothic"/>
    <w:panose1 w:val="00000000000000000000"/>
    <w:charset w:val="CC"/>
    <w:family w:val="swiss"/>
    <w:notTrueType/>
    <w:pitch w:val="variable"/>
    <w:sig w:usb0="00000201" w:usb1="00000000" w:usb2="00000000" w:usb3="00000000" w:csb0="00000004" w:csb1="00000000"/>
  </w:font>
  <w:font w:name="PMingLiU">
    <w:altName w:val="新細明體"/>
    <w:panose1 w:val="02010601000101010101"/>
    <w:charset w:val="88"/>
    <w:family w:val="roman"/>
    <w:pitch w:val="variable"/>
    <w:sig w:usb0="A00002FF" w:usb1="28CFFCFA" w:usb2="00000016" w:usb3="00000000" w:csb0="00100001"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5CBF" w14:textId="77777777" w:rsidR="00230C75" w:rsidRPr="00E4732E" w:rsidRDefault="00230C75" w:rsidP="008B607A">
    <w:pPr>
      <w:pStyle w:val="Footer"/>
      <w:pBdr>
        <w:bottom w:val="single" w:sz="4" w:space="1" w:color="auto"/>
      </w:pBdr>
      <w:tabs>
        <w:tab w:val="left" w:pos="-142"/>
      </w:tabs>
      <w:ind w:left="-142" w:firstLine="142"/>
      <w:rPr>
        <w:sz w:val="14"/>
        <w:szCs w:val="14"/>
        <w:lang w:val="bg-BG"/>
      </w:rPr>
    </w:pPr>
    <w:r w:rsidRPr="00E4732E">
      <w:rPr>
        <w:sz w:val="14"/>
        <w:szCs w:val="14"/>
        <w:lang w:val="bg-BG"/>
      </w:rPr>
      <w:t xml:space="preserve"> </w:t>
    </w:r>
  </w:p>
  <w:p w14:paraId="0341C190" w14:textId="77777777" w:rsidR="00230C75" w:rsidRPr="00E4732E" w:rsidRDefault="00230C75" w:rsidP="00CA1792">
    <w:pPr>
      <w:spacing w:line="276" w:lineRule="auto"/>
      <w:ind w:left="-142" w:right="-2"/>
      <w:jc w:val="both"/>
      <w:rPr>
        <w:i/>
        <w:iCs/>
        <w:sz w:val="14"/>
        <w:szCs w:val="14"/>
        <w:lang w:val="bg-BG"/>
      </w:rPr>
    </w:pPr>
    <w:r w:rsidRPr="00E4732E">
      <w:rPr>
        <w:i/>
        <w:iCs/>
        <w:sz w:val="14"/>
        <w:szCs w:val="14"/>
        <w:lang w:val="bg-BG"/>
      </w:rPr>
      <w:t>Този документ е създаден с финансовата подкрепа на Оперативна програма „Иновации и конкурентоспособност“ 2014-2020, съфинансирана от Европейския съюз чрез Европейския фонд за реги</w:t>
    </w:r>
    <w:r w:rsidR="00AD41A6" w:rsidRPr="00E4732E">
      <w:rPr>
        <w:i/>
        <w:iCs/>
        <w:sz w:val="14"/>
        <w:szCs w:val="14"/>
        <w:lang w:val="bg-BG"/>
      </w:rPr>
      <w:t>о</w:t>
    </w:r>
    <w:r w:rsidRPr="00E4732E">
      <w:rPr>
        <w:i/>
        <w:iCs/>
        <w:sz w:val="14"/>
        <w:szCs w:val="14"/>
        <w:lang w:val="bg-BG"/>
      </w:rPr>
      <w:t>нално развитие. Цялата отговорност за съдържанието на документа се носи от Изпълнителна агенция „Българска служба за акредитация“ и при никакви обстоятелства не може да се приема, че този документ отразява официалното становище на Европейския съюз и Управляващи орган.“</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8BC8A" w14:textId="77777777" w:rsidR="00590BB0" w:rsidRDefault="00590BB0" w:rsidP="00DF66CE">
      <w:r>
        <w:separator/>
      </w:r>
    </w:p>
  </w:footnote>
  <w:footnote w:type="continuationSeparator" w:id="0">
    <w:p w14:paraId="16497623" w14:textId="77777777" w:rsidR="00590BB0" w:rsidRDefault="00590BB0" w:rsidP="00DF6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1656" w14:textId="77777777" w:rsidR="00230C75" w:rsidRPr="00C90E62" w:rsidRDefault="00230C75" w:rsidP="0056153F">
    <w:pPr>
      <w:tabs>
        <w:tab w:val="left" w:pos="3882"/>
      </w:tabs>
      <w:jc w:val="center"/>
      <w:rPr>
        <w:b/>
        <w:sz w:val="16"/>
        <w:szCs w:val="16"/>
        <w:lang w:val="bg-BG"/>
      </w:rPr>
    </w:pPr>
    <w:r>
      <w:rPr>
        <w:noProof/>
        <w:lang w:val="bg-BG" w:eastAsia="bg-BG"/>
      </w:rPr>
      <w:drawing>
        <wp:anchor distT="0" distB="0" distL="114300" distR="114300" simplePos="0" relativeHeight="251659264" behindDoc="0" locked="0" layoutInCell="1" allowOverlap="1" wp14:anchorId="6674FC35" wp14:editId="30FC71BB">
          <wp:simplePos x="0" y="0"/>
          <wp:positionH relativeFrom="column">
            <wp:posOffset>-22225</wp:posOffset>
          </wp:positionH>
          <wp:positionV relativeFrom="paragraph">
            <wp:posOffset>105401</wp:posOffset>
          </wp:positionV>
          <wp:extent cx="2030095" cy="647700"/>
          <wp:effectExtent l="0" t="0" r="825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337" t="8186" r="7230" b="8618"/>
                  <a:stretch>
                    <a:fillRect/>
                  </a:stretch>
                </pic:blipFill>
                <pic:spPr bwMode="auto">
                  <a:xfrm>
                    <a:off x="0" y="0"/>
                    <a:ext cx="2030095" cy="6477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bg-BG"/>
      </w:rPr>
      <w:t xml:space="preserve">                                             </w:t>
    </w:r>
    <w:r>
      <w:rPr>
        <w:b/>
        <w:sz w:val="16"/>
        <w:szCs w:val="16"/>
        <w:lang w:val="bg-BG"/>
      </w:rPr>
      <w:tab/>
      <w:t xml:space="preserve">     </w:t>
    </w:r>
    <w:r>
      <w:rPr>
        <w:b/>
        <w:noProof/>
        <w:sz w:val="16"/>
        <w:szCs w:val="16"/>
        <w:lang w:val="bg-BG" w:eastAsia="bg-BG"/>
      </w:rPr>
      <w:drawing>
        <wp:inline distT="0" distB="0" distL="0" distR="0" wp14:anchorId="5FA3E773" wp14:editId="2DF322C9">
          <wp:extent cx="742950" cy="504825"/>
          <wp:effectExtent l="0" t="0" r="0" b="9525"/>
          <wp:docPr id="14"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504825"/>
                  </a:xfrm>
                  <a:prstGeom prst="rect">
                    <a:avLst/>
                  </a:prstGeom>
                  <a:noFill/>
                </pic:spPr>
              </pic:pic>
            </a:graphicData>
          </a:graphic>
        </wp:inline>
      </w:drawing>
    </w:r>
    <w:r>
      <w:rPr>
        <w:b/>
        <w:sz w:val="16"/>
        <w:szCs w:val="16"/>
        <w:lang w:val="bg-BG"/>
      </w:rPr>
      <w:tab/>
      <w:t xml:space="preserve">       </w:t>
    </w:r>
    <w:r>
      <w:rPr>
        <w:b/>
        <w:noProof/>
        <w:sz w:val="16"/>
        <w:szCs w:val="16"/>
        <w:lang w:val="bg-BG" w:eastAsia="bg-BG"/>
      </w:rPr>
      <w:drawing>
        <wp:inline distT="0" distB="0" distL="0" distR="0" wp14:anchorId="638A4419" wp14:editId="4A634D12">
          <wp:extent cx="1910687" cy="758086"/>
          <wp:effectExtent l="0" t="0" r="0" b="4445"/>
          <wp:docPr id="15"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8692" cy="761262"/>
                  </a:xfrm>
                  <a:prstGeom prst="rect">
                    <a:avLst/>
                  </a:prstGeom>
                  <a:noFill/>
                </pic:spPr>
              </pic:pic>
            </a:graphicData>
          </a:graphic>
        </wp:inline>
      </w:drawing>
    </w:r>
  </w:p>
  <w:p w14:paraId="7A349E28" w14:textId="77777777" w:rsidR="00230C75" w:rsidRDefault="00230C75" w:rsidP="0047436D">
    <w:pPr>
      <w:pBdr>
        <w:bottom w:val="single" w:sz="4" w:space="1" w:color="auto"/>
      </w:pBdr>
      <w:tabs>
        <w:tab w:val="left" w:pos="3882"/>
      </w:tabs>
      <w:jc w:val="center"/>
      <w:rPr>
        <w:b/>
        <w:sz w:val="16"/>
        <w:szCs w:val="16"/>
        <w:lang w:val="bg-BG"/>
      </w:rPr>
    </w:pPr>
    <w:r w:rsidRPr="00C90E62">
      <w:rPr>
        <w:b/>
        <w:sz w:val="16"/>
        <w:szCs w:val="16"/>
        <w:lang w:val="bg-BG"/>
      </w:rPr>
      <w:t>ИА БСА</w:t>
    </w:r>
  </w:p>
  <w:p w14:paraId="4FA45838" w14:textId="77777777" w:rsidR="00230C75" w:rsidRPr="0047436D" w:rsidRDefault="00230C75" w:rsidP="0047436D">
    <w:pPr>
      <w:pBdr>
        <w:bottom w:val="single" w:sz="4" w:space="1" w:color="auto"/>
      </w:pBdr>
      <w:tabs>
        <w:tab w:val="left" w:pos="3882"/>
      </w:tabs>
      <w:jc w:val="center"/>
      <w:rPr>
        <w:noProof/>
        <w:sz w:val="4"/>
        <w:lang w:val="bg-BG" w:eastAsia="bg-B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FAE9B0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9BA6A8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570BB0"/>
    <w:multiLevelType w:val="hybridMultilevel"/>
    <w:tmpl w:val="080065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2EA0218"/>
    <w:multiLevelType w:val="hybridMultilevel"/>
    <w:tmpl w:val="EB688410"/>
    <w:lvl w:ilvl="0" w:tplc="486003CC">
      <w:start w:val="1"/>
      <w:numFmt w:val="bullet"/>
      <w:lvlText w:val=""/>
      <w:lvlJc w:val="left"/>
      <w:pPr>
        <w:tabs>
          <w:tab w:val="num" w:pos="284"/>
        </w:tabs>
        <w:ind w:left="0" w:firstLine="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1224CC"/>
    <w:multiLevelType w:val="hybridMultilevel"/>
    <w:tmpl w:val="5462A12E"/>
    <w:lvl w:ilvl="0" w:tplc="153C007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5E72C1E"/>
    <w:multiLevelType w:val="hybridMultilevel"/>
    <w:tmpl w:val="52BE98C8"/>
    <w:lvl w:ilvl="0" w:tplc="FFFFFFFF">
      <w:start w:val="1"/>
      <w:numFmt w:val="decimal"/>
      <w:pStyle w:val="ListNumber"/>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107621D"/>
    <w:multiLevelType w:val="hybridMultilevel"/>
    <w:tmpl w:val="5F8269DE"/>
    <w:lvl w:ilvl="0" w:tplc="99DADC12">
      <w:start w:val="2013"/>
      <w:numFmt w:val="decimal"/>
      <w:lvlText w:val="%1"/>
      <w:lvlJc w:val="left"/>
      <w:pPr>
        <w:ind w:left="662" w:hanging="52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7" w15:restartNumberingAfterBreak="0">
    <w:nsid w:val="12241ECF"/>
    <w:multiLevelType w:val="hybridMultilevel"/>
    <w:tmpl w:val="CE6C9E9A"/>
    <w:lvl w:ilvl="0" w:tplc="04020005">
      <w:start w:val="1"/>
      <w:numFmt w:val="bullet"/>
      <w:lvlText w:val=""/>
      <w:lvlJc w:val="left"/>
      <w:pPr>
        <w:tabs>
          <w:tab w:val="num" w:pos="663"/>
        </w:tabs>
        <w:ind w:left="663" w:hanging="360"/>
      </w:pPr>
      <w:rPr>
        <w:rFonts w:ascii="Wingdings" w:hAnsi="Wingdings" w:hint="default"/>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8" w15:restartNumberingAfterBreak="0">
    <w:nsid w:val="160A2392"/>
    <w:multiLevelType w:val="multilevel"/>
    <w:tmpl w:val="61C2A882"/>
    <w:name w:val="List Bullet 1"/>
    <w:lvl w:ilvl="0">
      <w:start w:val="1"/>
      <w:numFmt w:val="bullet"/>
      <w:pStyle w:val="RamBullet1"/>
      <w:lvlText w:val=""/>
      <w:lvlJc w:val="left"/>
      <w:pPr>
        <w:tabs>
          <w:tab w:val="num" w:pos="1845"/>
        </w:tabs>
        <w:ind w:left="1845" w:hanging="425"/>
      </w:pPr>
      <w:rPr>
        <w:rFonts w:ascii="Symbol" w:hAnsi="Symbol" w:hint="default"/>
      </w:rPr>
    </w:lvl>
    <w:lvl w:ilvl="1">
      <w:start w:val="1"/>
      <w:numFmt w:val="bullet"/>
      <w:pStyle w:val="RamBullet2"/>
      <w:lvlText w:val=""/>
      <w:lvlJc w:val="left"/>
      <w:pPr>
        <w:tabs>
          <w:tab w:val="num" w:pos="4820"/>
        </w:tabs>
        <w:ind w:left="4820" w:hanging="425"/>
      </w:pPr>
      <w:rPr>
        <w:rFonts w:ascii="Symbol" w:hAnsi="Symbol" w:hint="default"/>
      </w:rPr>
    </w:lvl>
    <w:lvl w:ilvl="2">
      <w:start w:val="1"/>
      <w:numFmt w:val="bullet"/>
      <w:pStyle w:val="RamBullet3"/>
      <w:lvlText w:val=""/>
      <w:lvlJc w:val="left"/>
      <w:pPr>
        <w:tabs>
          <w:tab w:val="num" w:pos="2696"/>
        </w:tabs>
        <w:ind w:left="2696" w:hanging="426"/>
      </w:pPr>
      <w:rPr>
        <w:rFonts w:ascii="Symbol" w:hAnsi="Symbol" w:hint="default"/>
      </w:rPr>
    </w:lvl>
    <w:lvl w:ilvl="3">
      <w:start w:val="1"/>
      <w:numFmt w:val="bullet"/>
      <w:pStyle w:val="RamBullet4"/>
      <w:lvlText w:val=""/>
      <w:lvlJc w:val="left"/>
      <w:pPr>
        <w:tabs>
          <w:tab w:val="num" w:pos="3121"/>
        </w:tabs>
        <w:ind w:left="3121" w:hanging="425"/>
      </w:pPr>
      <w:rPr>
        <w:rFonts w:ascii="Symbol" w:hAnsi="Symbol" w:hint="default"/>
      </w:rPr>
    </w:lvl>
    <w:lvl w:ilvl="4">
      <w:start w:val="1"/>
      <w:numFmt w:val="bullet"/>
      <w:pStyle w:val="RamBullet5"/>
      <w:lvlText w:val=""/>
      <w:lvlJc w:val="left"/>
      <w:pPr>
        <w:tabs>
          <w:tab w:val="num" w:pos="3546"/>
        </w:tabs>
        <w:ind w:left="3546" w:hanging="425"/>
      </w:pPr>
      <w:rPr>
        <w:rFonts w:ascii="Symbol" w:hAnsi="Symbol" w:hint="default"/>
      </w:rPr>
    </w:lvl>
    <w:lvl w:ilvl="5">
      <w:start w:val="1"/>
      <w:numFmt w:val="bullet"/>
      <w:pStyle w:val="RamBullet6"/>
      <w:lvlText w:val=""/>
      <w:lvlJc w:val="left"/>
      <w:pPr>
        <w:tabs>
          <w:tab w:val="num" w:pos="3971"/>
        </w:tabs>
        <w:ind w:left="3971" w:hanging="425"/>
      </w:pPr>
      <w:rPr>
        <w:rFonts w:ascii="Symbol" w:hAnsi="Symbol" w:hint="default"/>
      </w:rPr>
    </w:lvl>
    <w:lvl w:ilvl="6">
      <w:start w:val="1"/>
      <w:numFmt w:val="bullet"/>
      <w:pStyle w:val="RamBullet7"/>
      <w:lvlText w:val=""/>
      <w:lvlJc w:val="left"/>
      <w:pPr>
        <w:tabs>
          <w:tab w:val="num" w:pos="4396"/>
        </w:tabs>
        <w:ind w:left="4396" w:hanging="425"/>
      </w:pPr>
      <w:rPr>
        <w:rFonts w:ascii="Symbol" w:hAnsi="Symbol" w:hint="default"/>
      </w:rPr>
    </w:lvl>
    <w:lvl w:ilvl="7">
      <w:start w:val="1"/>
      <w:numFmt w:val="bullet"/>
      <w:pStyle w:val="RamBullet8"/>
      <w:lvlText w:val=""/>
      <w:lvlJc w:val="left"/>
      <w:pPr>
        <w:tabs>
          <w:tab w:val="num" w:pos="4822"/>
        </w:tabs>
        <w:ind w:left="4822" w:hanging="426"/>
      </w:pPr>
      <w:rPr>
        <w:rFonts w:ascii="Symbol" w:hAnsi="Symbol" w:hint="default"/>
      </w:rPr>
    </w:lvl>
    <w:lvl w:ilvl="8">
      <w:start w:val="1"/>
      <w:numFmt w:val="bullet"/>
      <w:pStyle w:val="RamBullet9"/>
      <w:lvlText w:val=""/>
      <w:lvlJc w:val="left"/>
      <w:pPr>
        <w:tabs>
          <w:tab w:val="num" w:pos="5247"/>
        </w:tabs>
        <w:ind w:left="5247" w:hanging="425"/>
      </w:pPr>
      <w:rPr>
        <w:rFonts w:ascii="Symbol" w:hAnsi="Symbol" w:hint="default"/>
      </w:rPr>
    </w:lvl>
  </w:abstractNum>
  <w:abstractNum w:abstractNumId="9" w15:restartNumberingAfterBreak="0">
    <w:nsid w:val="22E44180"/>
    <w:multiLevelType w:val="multilevel"/>
    <w:tmpl w:val="A34AFA06"/>
    <w:name w:val="NumPar"/>
    <w:lvl w:ilvl="0">
      <w:start w:val="1"/>
      <w:numFmt w:val="decimal"/>
      <w:lvlRestart w:val="0"/>
      <w:lvlText w:val="%1."/>
      <w:lvlJc w:val="left"/>
      <w:pPr>
        <w:tabs>
          <w:tab w:val="num" w:pos="850"/>
        </w:tabs>
        <w:ind w:left="850" w:hanging="850"/>
      </w:pPr>
      <w:rPr>
        <w:i w:val="0"/>
        <w:iCs w:val="0"/>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F02081"/>
    <w:multiLevelType w:val="hybridMultilevel"/>
    <w:tmpl w:val="3D0AF5A6"/>
    <w:lvl w:ilvl="0" w:tplc="04020005">
      <w:start w:val="1"/>
      <w:numFmt w:val="bullet"/>
      <w:lvlText w:val=""/>
      <w:lvlJc w:val="left"/>
      <w:pPr>
        <w:tabs>
          <w:tab w:val="num" w:pos="663"/>
        </w:tabs>
        <w:ind w:left="663" w:hanging="360"/>
      </w:pPr>
      <w:rPr>
        <w:rFonts w:ascii="Wingdings" w:hAnsi="Wingdings" w:hint="default"/>
      </w:rPr>
    </w:lvl>
    <w:lvl w:ilvl="1" w:tplc="04020003">
      <w:start w:val="1"/>
      <w:numFmt w:val="bullet"/>
      <w:lvlText w:val="o"/>
      <w:lvlJc w:val="left"/>
      <w:pPr>
        <w:tabs>
          <w:tab w:val="num" w:pos="1383"/>
        </w:tabs>
        <w:ind w:left="1383" w:hanging="360"/>
      </w:pPr>
      <w:rPr>
        <w:rFonts w:ascii="Courier New" w:hAnsi="Courier New" w:cs="Courier New" w:hint="default"/>
      </w:rPr>
    </w:lvl>
    <w:lvl w:ilvl="2" w:tplc="04020005">
      <w:start w:val="1"/>
      <w:numFmt w:val="bullet"/>
      <w:lvlText w:val=""/>
      <w:lvlJc w:val="left"/>
      <w:pPr>
        <w:tabs>
          <w:tab w:val="num" w:pos="2103"/>
        </w:tabs>
        <w:ind w:left="2103" w:hanging="360"/>
      </w:pPr>
      <w:rPr>
        <w:rFonts w:ascii="Wingdings" w:hAnsi="Wingdings" w:hint="default"/>
      </w:rPr>
    </w:lvl>
    <w:lvl w:ilvl="3" w:tplc="04020001">
      <w:start w:val="1"/>
      <w:numFmt w:val="bullet"/>
      <w:lvlText w:val=""/>
      <w:lvlJc w:val="left"/>
      <w:pPr>
        <w:tabs>
          <w:tab w:val="num" w:pos="2823"/>
        </w:tabs>
        <w:ind w:left="2823" w:hanging="360"/>
      </w:pPr>
      <w:rPr>
        <w:rFonts w:ascii="Symbol" w:hAnsi="Symbol" w:hint="default"/>
      </w:rPr>
    </w:lvl>
    <w:lvl w:ilvl="4" w:tplc="04020003">
      <w:start w:val="1"/>
      <w:numFmt w:val="bullet"/>
      <w:lvlText w:val="o"/>
      <w:lvlJc w:val="left"/>
      <w:pPr>
        <w:tabs>
          <w:tab w:val="num" w:pos="3543"/>
        </w:tabs>
        <w:ind w:left="3543" w:hanging="360"/>
      </w:pPr>
      <w:rPr>
        <w:rFonts w:ascii="Courier New" w:hAnsi="Courier New" w:cs="Courier New" w:hint="default"/>
      </w:rPr>
    </w:lvl>
    <w:lvl w:ilvl="5" w:tplc="04020005">
      <w:start w:val="1"/>
      <w:numFmt w:val="bullet"/>
      <w:lvlText w:val=""/>
      <w:lvlJc w:val="left"/>
      <w:pPr>
        <w:tabs>
          <w:tab w:val="num" w:pos="4263"/>
        </w:tabs>
        <w:ind w:left="4263" w:hanging="360"/>
      </w:pPr>
      <w:rPr>
        <w:rFonts w:ascii="Wingdings" w:hAnsi="Wingdings" w:hint="default"/>
      </w:rPr>
    </w:lvl>
    <w:lvl w:ilvl="6" w:tplc="04020001">
      <w:start w:val="1"/>
      <w:numFmt w:val="bullet"/>
      <w:lvlText w:val=""/>
      <w:lvlJc w:val="left"/>
      <w:pPr>
        <w:tabs>
          <w:tab w:val="num" w:pos="4983"/>
        </w:tabs>
        <w:ind w:left="4983" w:hanging="360"/>
      </w:pPr>
      <w:rPr>
        <w:rFonts w:ascii="Symbol" w:hAnsi="Symbol" w:hint="default"/>
      </w:rPr>
    </w:lvl>
    <w:lvl w:ilvl="7" w:tplc="04020003">
      <w:start w:val="1"/>
      <w:numFmt w:val="bullet"/>
      <w:lvlText w:val="o"/>
      <w:lvlJc w:val="left"/>
      <w:pPr>
        <w:tabs>
          <w:tab w:val="num" w:pos="5703"/>
        </w:tabs>
        <w:ind w:left="5703" w:hanging="360"/>
      </w:pPr>
      <w:rPr>
        <w:rFonts w:ascii="Courier New" w:hAnsi="Courier New" w:cs="Courier New" w:hint="default"/>
      </w:rPr>
    </w:lvl>
    <w:lvl w:ilvl="8" w:tplc="04020005">
      <w:start w:val="1"/>
      <w:numFmt w:val="bullet"/>
      <w:lvlText w:val=""/>
      <w:lvlJc w:val="left"/>
      <w:pPr>
        <w:tabs>
          <w:tab w:val="num" w:pos="6423"/>
        </w:tabs>
        <w:ind w:left="6423" w:hanging="360"/>
      </w:pPr>
      <w:rPr>
        <w:rFonts w:ascii="Wingdings" w:hAnsi="Wingdings" w:hint="default"/>
      </w:rPr>
    </w:lvl>
  </w:abstractNum>
  <w:abstractNum w:abstractNumId="11" w15:restartNumberingAfterBreak="0">
    <w:nsid w:val="2811597D"/>
    <w:multiLevelType w:val="hybridMultilevel"/>
    <w:tmpl w:val="490226B6"/>
    <w:lvl w:ilvl="0" w:tplc="486003CC">
      <w:start w:val="1"/>
      <w:numFmt w:val="bullet"/>
      <w:lvlText w:val=""/>
      <w:lvlJc w:val="left"/>
      <w:pPr>
        <w:tabs>
          <w:tab w:val="num" w:pos="338"/>
        </w:tabs>
        <w:ind w:left="54" w:firstLine="0"/>
      </w:pPr>
      <w:rPr>
        <w:rFonts w:ascii="Symbol" w:hAnsi="Symbol" w:hint="default"/>
      </w:rPr>
    </w:lvl>
    <w:lvl w:ilvl="1" w:tplc="04020003" w:tentative="1">
      <w:start w:val="1"/>
      <w:numFmt w:val="bullet"/>
      <w:lvlText w:val="o"/>
      <w:lvlJc w:val="left"/>
      <w:pPr>
        <w:tabs>
          <w:tab w:val="num" w:pos="1494"/>
        </w:tabs>
        <w:ind w:left="1494" w:hanging="360"/>
      </w:pPr>
      <w:rPr>
        <w:rFonts w:ascii="Courier New" w:hAnsi="Courier New" w:cs="Courier New" w:hint="default"/>
      </w:rPr>
    </w:lvl>
    <w:lvl w:ilvl="2" w:tplc="04020005" w:tentative="1">
      <w:start w:val="1"/>
      <w:numFmt w:val="bullet"/>
      <w:lvlText w:val=""/>
      <w:lvlJc w:val="left"/>
      <w:pPr>
        <w:tabs>
          <w:tab w:val="num" w:pos="2214"/>
        </w:tabs>
        <w:ind w:left="2214" w:hanging="360"/>
      </w:pPr>
      <w:rPr>
        <w:rFonts w:ascii="Wingdings" w:hAnsi="Wingdings" w:hint="default"/>
      </w:rPr>
    </w:lvl>
    <w:lvl w:ilvl="3" w:tplc="04020001" w:tentative="1">
      <w:start w:val="1"/>
      <w:numFmt w:val="bullet"/>
      <w:lvlText w:val=""/>
      <w:lvlJc w:val="left"/>
      <w:pPr>
        <w:tabs>
          <w:tab w:val="num" w:pos="2934"/>
        </w:tabs>
        <w:ind w:left="2934" w:hanging="360"/>
      </w:pPr>
      <w:rPr>
        <w:rFonts w:ascii="Symbol" w:hAnsi="Symbol" w:hint="default"/>
      </w:rPr>
    </w:lvl>
    <w:lvl w:ilvl="4" w:tplc="04020003" w:tentative="1">
      <w:start w:val="1"/>
      <w:numFmt w:val="bullet"/>
      <w:lvlText w:val="o"/>
      <w:lvlJc w:val="left"/>
      <w:pPr>
        <w:tabs>
          <w:tab w:val="num" w:pos="3654"/>
        </w:tabs>
        <w:ind w:left="3654" w:hanging="360"/>
      </w:pPr>
      <w:rPr>
        <w:rFonts w:ascii="Courier New" w:hAnsi="Courier New" w:cs="Courier New" w:hint="default"/>
      </w:rPr>
    </w:lvl>
    <w:lvl w:ilvl="5" w:tplc="04020005" w:tentative="1">
      <w:start w:val="1"/>
      <w:numFmt w:val="bullet"/>
      <w:lvlText w:val=""/>
      <w:lvlJc w:val="left"/>
      <w:pPr>
        <w:tabs>
          <w:tab w:val="num" w:pos="4374"/>
        </w:tabs>
        <w:ind w:left="4374" w:hanging="360"/>
      </w:pPr>
      <w:rPr>
        <w:rFonts w:ascii="Wingdings" w:hAnsi="Wingdings" w:hint="default"/>
      </w:rPr>
    </w:lvl>
    <w:lvl w:ilvl="6" w:tplc="04020001" w:tentative="1">
      <w:start w:val="1"/>
      <w:numFmt w:val="bullet"/>
      <w:lvlText w:val=""/>
      <w:lvlJc w:val="left"/>
      <w:pPr>
        <w:tabs>
          <w:tab w:val="num" w:pos="5094"/>
        </w:tabs>
        <w:ind w:left="5094" w:hanging="360"/>
      </w:pPr>
      <w:rPr>
        <w:rFonts w:ascii="Symbol" w:hAnsi="Symbol" w:hint="default"/>
      </w:rPr>
    </w:lvl>
    <w:lvl w:ilvl="7" w:tplc="04020003" w:tentative="1">
      <w:start w:val="1"/>
      <w:numFmt w:val="bullet"/>
      <w:lvlText w:val="o"/>
      <w:lvlJc w:val="left"/>
      <w:pPr>
        <w:tabs>
          <w:tab w:val="num" w:pos="5814"/>
        </w:tabs>
        <w:ind w:left="5814" w:hanging="360"/>
      </w:pPr>
      <w:rPr>
        <w:rFonts w:ascii="Courier New" w:hAnsi="Courier New" w:cs="Courier New" w:hint="default"/>
      </w:rPr>
    </w:lvl>
    <w:lvl w:ilvl="8" w:tplc="04020005" w:tentative="1">
      <w:start w:val="1"/>
      <w:numFmt w:val="bullet"/>
      <w:lvlText w:val=""/>
      <w:lvlJc w:val="left"/>
      <w:pPr>
        <w:tabs>
          <w:tab w:val="num" w:pos="6534"/>
        </w:tabs>
        <w:ind w:left="6534" w:hanging="360"/>
      </w:pPr>
      <w:rPr>
        <w:rFonts w:ascii="Wingdings" w:hAnsi="Wingdings" w:hint="default"/>
      </w:rPr>
    </w:lvl>
  </w:abstractNum>
  <w:abstractNum w:abstractNumId="12" w15:restartNumberingAfterBreak="0">
    <w:nsid w:val="31DD3459"/>
    <w:multiLevelType w:val="hybridMultilevel"/>
    <w:tmpl w:val="15361C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287E36"/>
    <w:multiLevelType w:val="hybridMultilevel"/>
    <w:tmpl w:val="D0FAAADE"/>
    <w:lvl w:ilvl="0" w:tplc="04020005">
      <w:start w:val="1"/>
      <w:numFmt w:val="bullet"/>
      <w:lvlText w:val=""/>
      <w:lvlJc w:val="left"/>
      <w:pPr>
        <w:tabs>
          <w:tab w:val="num" w:pos="663"/>
        </w:tabs>
        <w:ind w:left="663" w:hanging="360"/>
      </w:pPr>
      <w:rPr>
        <w:rFonts w:ascii="Wingdings" w:hAnsi="Wingdings" w:hint="default"/>
      </w:rPr>
    </w:lvl>
    <w:lvl w:ilvl="1" w:tplc="9E0CBE26">
      <w:numFmt w:val="bullet"/>
      <w:lvlText w:val="-"/>
      <w:lvlJc w:val="left"/>
      <w:pPr>
        <w:ind w:left="1383" w:hanging="360"/>
      </w:pPr>
      <w:rPr>
        <w:rFonts w:ascii="Times New Roman" w:eastAsia="Calibri" w:hAnsi="Times New Roman" w:cs="Times New Roman" w:hint="default"/>
      </w:rPr>
    </w:lvl>
    <w:lvl w:ilvl="2" w:tplc="04020005">
      <w:start w:val="1"/>
      <w:numFmt w:val="bullet"/>
      <w:lvlText w:val=""/>
      <w:lvlJc w:val="left"/>
      <w:pPr>
        <w:tabs>
          <w:tab w:val="num" w:pos="360"/>
        </w:tabs>
        <w:ind w:left="360"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15" w15:restartNumberingAfterBreak="0">
    <w:nsid w:val="36C320D0"/>
    <w:multiLevelType w:val="hybridMultilevel"/>
    <w:tmpl w:val="2F924E24"/>
    <w:lvl w:ilvl="0" w:tplc="E23801AA">
      <w:start w:val="8"/>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15:restartNumberingAfterBreak="0">
    <w:nsid w:val="394F559F"/>
    <w:multiLevelType w:val="hybridMultilevel"/>
    <w:tmpl w:val="0FAA2C6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BC37A3C"/>
    <w:multiLevelType w:val="hybridMultilevel"/>
    <w:tmpl w:val="2A0A3AFE"/>
    <w:lvl w:ilvl="0" w:tplc="5D1098CE">
      <w:start w:val="7"/>
      <w:numFmt w:val="bullet"/>
      <w:pStyle w:val="ListBullet"/>
      <w:lvlText w:val="-"/>
      <w:lvlJc w:val="left"/>
      <w:pPr>
        <w:tabs>
          <w:tab w:val="num" w:pos="360"/>
        </w:tabs>
        <w:ind w:left="360" w:hanging="360"/>
      </w:pPr>
      <w:rPr>
        <w:rFonts w:ascii="Arial" w:eastAsia="Times New Roman" w:hAnsi="Arial" w:cs="Aria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E0D4433"/>
    <w:multiLevelType w:val="hybridMultilevel"/>
    <w:tmpl w:val="35B4C2C2"/>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20" w15:restartNumberingAfterBreak="0">
    <w:nsid w:val="3F196548"/>
    <w:multiLevelType w:val="hybridMultilevel"/>
    <w:tmpl w:val="7098EA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05E1A77"/>
    <w:multiLevelType w:val="hybridMultilevel"/>
    <w:tmpl w:val="1C7881D0"/>
    <w:lvl w:ilvl="0" w:tplc="04020005">
      <w:start w:val="1"/>
      <w:numFmt w:val="bullet"/>
      <w:lvlText w:val=""/>
      <w:lvlJc w:val="left"/>
      <w:pPr>
        <w:tabs>
          <w:tab w:val="num" w:pos="663"/>
        </w:tabs>
        <w:ind w:left="663" w:hanging="360"/>
      </w:pPr>
      <w:rPr>
        <w:rFonts w:ascii="Wingdings" w:hAnsi="Wingdings" w:hint="default"/>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6D10F82"/>
    <w:multiLevelType w:val="hybridMultilevel"/>
    <w:tmpl w:val="1DF6D98C"/>
    <w:lvl w:ilvl="0" w:tplc="F5288DB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0D0F8C"/>
    <w:multiLevelType w:val="hybridMultilevel"/>
    <w:tmpl w:val="9B14CE14"/>
    <w:lvl w:ilvl="0" w:tplc="5D1098CE">
      <w:start w:val="1"/>
      <w:numFmt w:val="decimal"/>
      <w:pStyle w:val="Title3"/>
      <w:lvlText w:val="%1."/>
      <w:lvlJc w:val="left"/>
      <w:pPr>
        <w:tabs>
          <w:tab w:val="num" w:pos="567"/>
        </w:tabs>
        <w:ind w:left="567" w:hanging="567"/>
      </w:pPr>
      <w:rPr>
        <w:rFonts w:hint="default"/>
      </w:rPr>
    </w:lvl>
    <w:lvl w:ilvl="1" w:tplc="08090003">
      <w:numFmt w:val="none"/>
      <w:lvlText w:val=""/>
      <w:lvlJc w:val="left"/>
      <w:pPr>
        <w:tabs>
          <w:tab w:val="num" w:pos="360"/>
        </w:tabs>
      </w:pPr>
    </w:lvl>
    <w:lvl w:ilvl="2" w:tplc="08090005">
      <w:numFmt w:val="none"/>
      <w:lvlText w:val=""/>
      <w:lvlJc w:val="left"/>
      <w:pPr>
        <w:tabs>
          <w:tab w:val="num" w:pos="360"/>
        </w:tabs>
      </w:pPr>
    </w:lvl>
    <w:lvl w:ilvl="3" w:tplc="08090001">
      <w:numFmt w:val="none"/>
      <w:lvlText w:val=""/>
      <w:lvlJc w:val="left"/>
      <w:pPr>
        <w:tabs>
          <w:tab w:val="num" w:pos="360"/>
        </w:tabs>
      </w:pPr>
    </w:lvl>
    <w:lvl w:ilvl="4" w:tplc="08090003">
      <w:numFmt w:val="none"/>
      <w:lvlText w:val=""/>
      <w:lvlJc w:val="left"/>
      <w:pPr>
        <w:tabs>
          <w:tab w:val="num" w:pos="360"/>
        </w:tabs>
      </w:pPr>
    </w:lvl>
    <w:lvl w:ilvl="5" w:tplc="08090005">
      <w:numFmt w:val="none"/>
      <w:lvlText w:val=""/>
      <w:lvlJc w:val="left"/>
      <w:pPr>
        <w:tabs>
          <w:tab w:val="num" w:pos="360"/>
        </w:tabs>
      </w:pPr>
    </w:lvl>
    <w:lvl w:ilvl="6" w:tplc="08090001">
      <w:numFmt w:val="none"/>
      <w:lvlText w:val=""/>
      <w:lvlJc w:val="left"/>
      <w:pPr>
        <w:tabs>
          <w:tab w:val="num" w:pos="360"/>
        </w:tabs>
      </w:pPr>
    </w:lvl>
    <w:lvl w:ilvl="7" w:tplc="08090003">
      <w:numFmt w:val="none"/>
      <w:lvlText w:val=""/>
      <w:lvlJc w:val="left"/>
      <w:pPr>
        <w:tabs>
          <w:tab w:val="num" w:pos="360"/>
        </w:tabs>
      </w:pPr>
    </w:lvl>
    <w:lvl w:ilvl="8" w:tplc="08090005">
      <w:numFmt w:val="none"/>
      <w:lvlText w:val=""/>
      <w:lvlJc w:val="left"/>
      <w:pPr>
        <w:tabs>
          <w:tab w:val="num" w:pos="360"/>
        </w:tabs>
      </w:pPr>
    </w:lvl>
  </w:abstractNum>
  <w:abstractNum w:abstractNumId="25" w15:restartNumberingAfterBreak="0">
    <w:nsid w:val="48F35DB4"/>
    <w:multiLevelType w:val="hybridMultilevel"/>
    <w:tmpl w:val="97503B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98470A2"/>
    <w:multiLevelType w:val="hybridMultilevel"/>
    <w:tmpl w:val="6394A55A"/>
    <w:lvl w:ilvl="0" w:tplc="04020005">
      <w:start w:val="1"/>
      <w:numFmt w:val="bullet"/>
      <w:lvlText w:val=""/>
      <w:lvlJc w:val="left"/>
      <w:pPr>
        <w:tabs>
          <w:tab w:val="num" w:pos="663"/>
        </w:tabs>
        <w:ind w:left="663" w:hanging="360"/>
      </w:pPr>
      <w:rPr>
        <w:rFonts w:ascii="Wingdings" w:hAnsi="Wingdings" w:hint="default"/>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27" w15:restartNumberingAfterBreak="0">
    <w:nsid w:val="5A3B44A0"/>
    <w:multiLevelType w:val="hybridMultilevel"/>
    <w:tmpl w:val="A31A92CE"/>
    <w:lvl w:ilvl="0" w:tplc="5B4E1F1A">
      <w:start w:val="1"/>
      <w:numFmt w:val="bullet"/>
      <w:lvlText w:val="-"/>
      <w:lvlJc w:val="left"/>
      <w:pPr>
        <w:ind w:left="720" w:hanging="360"/>
      </w:pPr>
      <w:rPr>
        <w:rFonts w:ascii="Verdana" w:eastAsia="Calibri"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63A4676B"/>
    <w:multiLevelType w:val="hybridMultilevel"/>
    <w:tmpl w:val="48DED1BE"/>
    <w:lvl w:ilvl="0" w:tplc="FFFFFFFF">
      <w:start w:val="1"/>
      <w:numFmt w:val="bullet"/>
      <w:pStyle w:val="bullet"/>
      <w:lvlText w:val=""/>
      <w:lvlJc w:val="left"/>
      <w:pPr>
        <w:tabs>
          <w:tab w:val="num" w:pos="681"/>
        </w:tabs>
        <w:ind w:left="681" w:hanging="321"/>
      </w:pPr>
      <w:rPr>
        <w:rFonts w:ascii="Symbol" w:hAnsi="Symbol" w:hint="default"/>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035EF1"/>
    <w:multiLevelType w:val="hybridMultilevel"/>
    <w:tmpl w:val="5720EFB8"/>
    <w:lvl w:ilvl="0" w:tplc="7DC6AF02">
      <w:start w:val="2016"/>
      <w:numFmt w:val="decimal"/>
      <w:lvlText w:val="%1"/>
      <w:lvlJc w:val="left"/>
      <w:pPr>
        <w:ind w:left="840" w:hanging="48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6A840EB5"/>
    <w:multiLevelType w:val="hybridMultilevel"/>
    <w:tmpl w:val="BB22B894"/>
    <w:lvl w:ilvl="0" w:tplc="5D1098CE">
      <w:start w:val="1"/>
      <w:numFmt w:val="bullet"/>
      <w:pStyle w:val="Bullet0"/>
      <w:lvlText w:val=""/>
      <w:lvlJc w:val="left"/>
      <w:pPr>
        <w:tabs>
          <w:tab w:val="num" w:pos="1287"/>
        </w:tabs>
        <w:ind w:left="1287" w:hanging="360"/>
      </w:pPr>
      <w:rPr>
        <w:rFonts w:ascii="Wingdings" w:hAnsi="Wingdings" w:hint="default"/>
      </w:rPr>
    </w:lvl>
    <w:lvl w:ilvl="1" w:tplc="08090003">
      <w:start w:val="1"/>
      <w:numFmt w:val="lowerLetter"/>
      <w:lvlText w:val="%2)"/>
      <w:lvlJc w:val="left"/>
      <w:pPr>
        <w:tabs>
          <w:tab w:val="num" w:pos="1474"/>
        </w:tabs>
        <w:ind w:left="1474" w:hanging="567"/>
      </w:pPr>
      <w:rPr>
        <w:rFonts w:ascii="Arial" w:hAnsi="Arial" w:hint="default"/>
        <w:b w:val="0"/>
        <w:i w:val="0"/>
        <w:sz w:val="22"/>
        <w:szCs w:val="22"/>
      </w:rPr>
    </w:lvl>
    <w:lvl w:ilvl="2" w:tplc="08090005">
      <w:start w:val="1"/>
      <w:numFmt w:val="bullet"/>
      <w:lvlText w:val=""/>
      <w:lvlJc w:val="left"/>
      <w:pPr>
        <w:tabs>
          <w:tab w:val="num" w:pos="2727"/>
        </w:tabs>
        <w:ind w:left="2727" w:hanging="360"/>
      </w:pPr>
      <w:rPr>
        <w:rFonts w:ascii="Symbol" w:hAnsi="Symbol" w:hint="default"/>
      </w:rPr>
    </w:lvl>
    <w:lvl w:ilvl="3" w:tplc="08090001">
      <w:start w:val="1"/>
      <w:numFmt w:val="decimal"/>
      <w:lvlText w:val="%4)"/>
      <w:lvlJc w:val="left"/>
      <w:pPr>
        <w:tabs>
          <w:tab w:val="num" w:pos="3447"/>
        </w:tabs>
        <w:ind w:left="3447" w:hanging="360"/>
      </w:pPr>
      <w:rPr>
        <w:rFonts w:hint="default"/>
      </w:rPr>
    </w:lvl>
    <w:lvl w:ilvl="4" w:tplc="08090003" w:tentative="1">
      <w:start w:val="1"/>
      <w:numFmt w:val="bullet"/>
      <w:lvlText w:val="o"/>
      <w:lvlJc w:val="left"/>
      <w:pPr>
        <w:tabs>
          <w:tab w:val="num" w:pos="4167"/>
        </w:tabs>
        <w:ind w:left="4167" w:hanging="360"/>
      </w:pPr>
      <w:rPr>
        <w:rFonts w:ascii="Courier New" w:hAnsi="Courier New" w:cs="Garamond"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Garamond"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7C5340E3"/>
    <w:multiLevelType w:val="hybridMultilevel"/>
    <w:tmpl w:val="0A4A15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8"/>
  </w:num>
  <w:num w:numId="4">
    <w:abstractNumId w:val="29"/>
  </w:num>
  <w:num w:numId="5">
    <w:abstractNumId w:val="17"/>
  </w:num>
  <w:num w:numId="6">
    <w:abstractNumId w:val="5"/>
  </w:num>
  <w:num w:numId="7">
    <w:abstractNumId w:val="31"/>
  </w:num>
  <w:num w:numId="8">
    <w:abstractNumId w:val="13"/>
  </w:num>
  <w:num w:numId="9">
    <w:abstractNumId w:val="28"/>
    <w:lvlOverride w:ilvl="0">
      <w:startOverride w:val="1"/>
    </w:lvlOverride>
  </w:num>
  <w:num w:numId="10">
    <w:abstractNumId w:val="22"/>
    <w:lvlOverride w:ilvl="0">
      <w:startOverride w:val="1"/>
    </w:lvlOverride>
  </w:num>
  <w:num w:numId="11">
    <w:abstractNumId w:val="1"/>
  </w:num>
  <w:num w:numId="12">
    <w:abstractNumId w:val="28"/>
  </w:num>
  <w:num w:numId="13">
    <w:abstractNumId w:val="22"/>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5"/>
  </w:num>
  <w:num w:numId="18">
    <w:abstractNumId w:val="7"/>
  </w:num>
  <w:num w:numId="19">
    <w:abstractNumId w:val="26"/>
  </w:num>
  <w:num w:numId="20">
    <w:abstractNumId w:val="21"/>
  </w:num>
  <w:num w:numId="21">
    <w:abstractNumId w:val="4"/>
  </w:num>
  <w:num w:numId="22">
    <w:abstractNumId w:val="10"/>
  </w:num>
  <w:num w:numId="23">
    <w:abstractNumId w:val="27"/>
  </w:num>
  <w:num w:numId="24">
    <w:abstractNumId w:val="6"/>
  </w:num>
  <w:num w:numId="25">
    <w:abstractNumId w:val="30"/>
  </w:num>
  <w:num w:numId="26">
    <w:abstractNumId w:val="14"/>
  </w:num>
  <w:num w:numId="27">
    <w:abstractNumId w:val="18"/>
  </w:num>
  <w:num w:numId="28">
    <w:abstractNumId w:val="32"/>
  </w:num>
  <w:num w:numId="29">
    <w:abstractNumId w:val="12"/>
  </w:num>
  <w:num w:numId="30">
    <w:abstractNumId w:val="2"/>
  </w:num>
  <w:num w:numId="31">
    <w:abstractNumId w:val="25"/>
  </w:num>
  <w:num w:numId="32">
    <w:abstractNumId w:val="3"/>
  </w:num>
  <w:num w:numId="33">
    <w:abstractNumId w:val="16"/>
  </w:num>
  <w:num w:numId="34">
    <w:abstractNumId w:val="11"/>
  </w:num>
  <w:num w:numId="35">
    <w:abstractNumId w:val="23"/>
  </w:num>
  <w:num w:numId="3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249"/>
    <w:rsid w:val="00001FC9"/>
    <w:rsid w:val="00003D04"/>
    <w:rsid w:val="000104FE"/>
    <w:rsid w:val="00010F76"/>
    <w:rsid w:val="0001262A"/>
    <w:rsid w:val="0001314F"/>
    <w:rsid w:val="00014914"/>
    <w:rsid w:val="00020098"/>
    <w:rsid w:val="000201A4"/>
    <w:rsid w:val="0002120D"/>
    <w:rsid w:val="00022BBA"/>
    <w:rsid w:val="000331D1"/>
    <w:rsid w:val="000375F2"/>
    <w:rsid w:val="00037B84"/>
    <w:rsid w:val="0004160F"/>
    <w:rsid w:val="00041D0D"/>
    <w:rsid w:val="00042CA4"/>
    <w:rsid w:val="000432ED"/>
    <w:rsid w:val="000506D3"/>
    <w:rsid w:val="00052A68"/>
    <w:rsid w:val="00052A7D"/>
    <w:rsid w:val="00053BA1"/>
    <w:rsid w:val="00062D19"/>
    <w:rsid w:val="00064EAC"/>
    <w:rsid w:val="00066F29"/>
    <w:rsid w:val="000706DC"/>
    <w:rsid w:val="00070F45"/>
    <w:rsid w:val="00071F84"/>
    <w:rsid w:val="00072C55"/>
    <w:rsid w:val="00081A62"/>
    <w:rsid w:val="0008402D"/>
    <w:rsid w:val="000933F5"/>
    <w:rsid w:val="00095BFB"/>
    <w:rsid w:val="000A1C29"/>
    <w:rsid w:val="000B05C5"/>
    <w:rsid w:val="000B2086"/>
    <w:rsid w:val="000C1BD2"/>
    <w:rsid w:val="000C2143"/>
    <w:rsid w:val="000C7B0F"/>
    <w:rsid w:val="000D0C94"/>
    <w:rsid w:val="000D28D0"/>
    <w:rsid w:val="000D2C1B"/>
    <w:rsid w:val="000D3BAA"/>
    <w:rsid w:val="000D3DB3"/>
    <w:rsid w:val="000D4D86"/>
    <w:rsid w:val="000D5712"/>
    <w:rsid w:val="000D70CB"/>
    <w:rsid w:val="000E0D95"/>
    <w:rsid w:val="000E1E30"/>
    <w:rsid w:val="000F4E3B"/>
    <w:rsid w:val="000F571F"/>
    <w:rsid w:val="000F6E74"/>
    <w:rsid w:val="00104108"/>
    <w:rsid w:val="00106B48"/>
    <w:rsid w:val="00106DFD"/>
    <w:rsid w:val="0011395C"/>
    <w:rsid w:val="00114E89"/>
    <w:rsid w:val="00124D1E"/>
    <w:rsid w:val="00126D65"/>
    <w:rsid w:val="00130B37"/>
    <w:rsid w:val="00131638"/>
    <w:rsid w:val="0013278E"/>
    <w:rsid w:val="00132C22"/>
    <w:rsid w:val="00132E51"/>
    <w:rsid w:val="00137433"/>
    <w:rsid w:val="00146EC6"/>
    <w:rsid w:val="0015054F"/>
    <w:rsid w:val="00156D0E"/>
    <w:rsid w:val="0015765C"/>
    <w:rsid w:val="00164C90"/>
    <w:rsid w:val="00167E68"/>
    <w:rsid w:val="001711D3"/>
    <w:rsid w:val="00173F85"/>
    <w:rsid w:val="00184AE1"/>
    <w:rsid w:val="00187375"/>
    <w:rsid w:val="001940FF"/>
    <w:rsid w:val="001A192A"/>
    <w:rsid w:val="001A19B3"/>
    <w:rsid w:val="001B58CE"/>
    <w:rsid w:val="001B69F1"/>
    <w:rsid w:val="001C29CD"/>
    <w:rsid w:val="001C32DA"/>
    <w:rsid w:val="001D1A5E"/>
    <w:rsid w:val="001D1A87"/>
    <w:rsid w:val="001D213F"/>
    <w:rsid w:val="001D2D44"/>
    <w:rsid w:val="001D50C5"/>
    <w:rsid w:val="001D56FC"/>
    <w:rsid w:val="001D750D"/>
    <w:rsid w:val="001D7C81"/>
    <w:rsid w:val="001E2981"/>
    <w:rsid w:val="001E3BE6"/>
    <w:rsid w:val="001E5784"/>
    <w:rsid w:val="001E5B87"/>
    <w:rsid w:val="001F1A9E"/>
    <w:rsid w:val="002021C0"/>
    <w:rsid w:val="00204E8D"/>
    <w:rsid w:val="00211AC8"/>
    <w:rsid w:val="00211E3B"/>
    <w:rsid w:val="00213622"/>
    <w:rsid w:val="00213D1E"/>
    <w:rsid w:val="0021675C"/>
    <w:rsid w:val="0022055D"/>
    <w:rsid w:val="0022056C"/>
    <w:rsid w:val="00222E74"/>
    <w:rsid w:val="00223713"/>
    <w:rsid w:val="0022462E"/>
    <w:rsid w:val="00225BBD"/>
    <w:rsid w:val="00230C75"/>
    <w:rsid w:val="00232358"/>
    <w:rsid w:val="00232E56"/>
    <w:rsid w:val="0023350B"/>
    <w:rsid w:val="002347D3"/>
    <w:rsid w:val="00236DEC"/>
    <w:rsid w:val="00240C86"/>
    <w:rsid w:val="0024501D"/>
    <w:rsid w:val="00245237"/>
    <w:rsid w:val="0024583B"/>
    <w:rsid w:val="00256257"/>
    <w:rsid w:val="00261ABB"/>
    <w:rsid w:val="00262C5A"/>
    <w:rsid w:val="002638DC"/>
    <w:rsid w:val="002645FA"/>
    <w:rsid w:val="00264A7A"/>
    <w:rsid w:val="00267C1A"/>
    <w:rsid w:val="00270DA7"/>
    <w:rsid w:val="002724D3"/>
    <w:rsid w:val="00273372"/>
    <w:rsid w:val="00280C77"/>
    <w:rsid w:val="002979EF"/>
    <w:rsid w:val="002A1C74"/>
    <w:rsid w:val="002A43E9"/>
    <w:rsid w:val="002B3C7A"/>
    <w:rsid w:val="002B5687"/>
    <w:rsid w:val="002B569E"/>
    <w:rsid w:val="002C0B5C"/>
    <w:rsid w:val="002C780F"/>
    <w:rsid w:val="002D44B8"/>
    <w:rsid w:val="002D4AD2"/>
    <w:rsid w:val="002D5CDE"/>
    <w:rsid w:val="002E2274"/>
    <w:rsid w:val="002F3DD6"/>
    <w:rsid w:val="002F5F25"/>
    <w:rsid w:val="003016B3"/>
    <w:rsid w:val="00301F6D"/>
    <w:rsid w:val="003021FC"/>
    <w:rsid w:val="00306072"/>
    <w:rsid w:val="00306A9F"/>
    <w:rsid w:val="003079FB"/>
    <w:rsid w:val="00311892"/>
    <w:rsid w:val="003171BE"/>
    <w:rsid w:val="0032697C"/>
    <w:rsid w:val="00327192"/>
    <w:rsid w:val="00327896"/>
    <w:rsid w:val="003375E9"/>
    <w:rsid w:val="003422A3"/>
    <w:rsid w:val="0034255B"/>
    <w:rsid w:val="00343104"/>
    <w:rsid w:val="0034527E"/>
    <w:rsid w:val="00352B30"/>
    <w:rsid w:val="003559B8"/>
    <w:rsid w:val="00355D97"/>
    <w:rsid w:val="00357400"/>
    <w:rsid w:val="0036032A"/>
    <w:rsid w:val="00360AB6"/>
    <w:rsid w:val="00367D93"/>
    <w:rsid w:val="003713CB"/>
    <w:rsid w:val="00376A50"/>
    <w:rsid w:val="00382749"/>
    <w:rsid w:val="0038507E"/>
    <w:rsid w:val="00386DD0"/>
    <w:rsid w:val="00392CC1"/>
    <w:rsid w:val="003949F4"/>
    <w:rsid w:val="0039500C"/>
    <w:rsid w:val="003A2E4E"/>
    <w:rsid w:val="003A5795"/>
    <w:rsid w:val="003A71B1"/>
    <w:rsid w:val="003A7A0A"/>
    <w:rsid w:val="003C239F"/>
    <w:rsid w:val="003C5AAB"/>
    <w:rsid w:val="003C6D3D"/>
    <w:rsid w:val="003D21CD"/>
    <w:rsid w:val="003F12B2"/>
    <w:rsid w:val="003F132C"/>
    <w:rsid w:val="003F1861"/>
    <w:rsid w:val="003F2DBE"/>
    <w:rsid w:val="003F3246"/>
    <w:rsid w:val="003F3B9A"/>
    <w:rsid w:val="004018D5"/>
    <w:rsid w:val="00405169"/>
    <w:rsid w:val="0040561A"/>
    <w:rsid w:val="00410CC0"/>
    <w:rsid w:val="00412A17"/>
    <w:rsid w:val="00412EAA"/>
    <w:rsid w:val="00414978"/>
    <w:rsid w:val="0041621A"/>
    <w:rsid w:val="00416857"/>
    <w:rsid w:val="00434292"/>
    <w:rsid w:val="004364D8"/>
    <w:rsid w:val="004368C8"/>
    <w:rsid w:val="00437734"/>
    <w:rsid w:val="0044237D"/>
    <w:rsid w:val="00443222"/>
    <w:rsid w:val="00444066"/>
    <w:rsid w:val="004448F3"/>
    <w:rsid w:val="00447DC1"/>
    <w:rsid w:val="00452397"/>
    <w:rsid w:val="004535E2"/>
    <w:rsid w:val="00453693"/>
    <w:rsid w:val="00454832"/>
    <w:rsid w:val="00454891"/>
    <w:rsid w:val="004601B3"/>
    <w:rsid w:val="0046134D"/>
    <w:rsid w:val="00462626"/>
    <w:rsid w:val="00473E91"/>
    <w:rsid w:val="0047436D"/>
    <w:rsid w:val="004743DF"/>
    <w:rsid w:val="004753E1"/>
    <w:rsid w:val="00475CB8"/>
    <w:rsid w:val="00480F9A"/>
    <w:rsid w:val="00490683"/>
    <w:rsid w:val="00493040"/>
    <w:rsid w:val="00493F6F"/>
    <w:rsid w:val="0049447D"/>
    <w:rsid w:val="004A1C1E"/>
    <w:rsid w:val="004A1CF6"/>
    <w:rsid w:val="004A4923"/>
    <w:rsid w:val="004A6A66"/>
    <w:rsid w:val="004B0974"/>
    <w:rsid w:val="004B248D"/>
    <w:rsid w:val="004B3E8A"/>
    <w:rsid w:val="004B4C16"/>
    <w:rsid w:val="004B5CCF"/>
    <w:rsid w:val="004C0DE7"/>
    <w:rsid w:val="004C75F1"/>
    <w:rsid w:val="004D04E4"/>
    <w:rsid w:val="004D081D"/>
    <w:rsid w:val="004D4569"/>
    <w:rsid w:val="004D4D2C"/>
    <w:rsid w:val="004D5A4C"/>
    <w:rsid w:val="004D7AAB"/>
    <w:rsid w:val="004E0154"/>
    <w:rsid w:val="004E059C"/>
    <w:rsid w:val="004E0E55"/>
    <w:rsid w:val="004E4565"/>
    <w:rsid w:val="004F4C28"/>
    <w:rsid w:val="004F4EF1"/>
    <w:rsid w:val="004F6A72"/>
    <w:rsid w:val="00502B81"/>
    <w:rsid w:val="00503458"/>
    <w:rsid w:val="0051322B"/>
    <w:rsid w:val="00514F5E"/>
    <w:rsid w:val="005212D1"/>
    <w:rsid w:val="005306D0"/>
    <w:rsid w:val="0053401D"/>
    <w:rsid w:val="0053417F"/>
    <w:rsid w:val="005344FC"/>
    <w:rsid w:val="00537E31"/>
    <w:rsid w:val="00542E09"/>
    <w:rsid w:val="005472D0"/>
    <w:rsid w:val="00551767"/>
    <w:rsid w:val="00551F6B"/>
    <w:rsid w:val="00553DC1"/>
    <w:rsid w:val="00556DB5"/>
    <w:rsid w:val="0056153F"/>
    <w:rsid w:val="005655AB"/>
    <w:rsid w:val="00567EC5"/>
    <w:rsid w:val="00573133"/>
    <w:rsid w:val="00575C20"/>
    <w:rsid w:val="005806EE"/>
    <w:rsid w:val="005827FC"/>
    <w:rsid w:val="00584D2E"/>
    <w:rsid w:val="0058631A"/>
    <w:rsid w:val="00590510"/>
    <w:rsid w:val="00590BB0"/>
    <w:rsid w:val="005A027A"/>
    <w:rsid w:val="005B2CEA"/>
    <w:rsid w:val="005B3859"/>
    <w:rsid w:val="005B633B"/>
    <w:rsid w:val="005B77AD"/>
    <w:rsid w:val="005C5C6F"/>
    <w:rsid w:val="005C6612"/>
    <w:rsid w:val="005D2561"/>
    <w:rsid w:val="005D7007"/>
    <w:rsid w:val="005E2D22"/>
    <w:rsid w:val="005E795F"/>
    <w:rsid w:val="005F13C2"/>
    <w:rsid w:val="005F6DFE"/>
    <w:rsid w:val="006011D7"/>
    <w:rsid w:val="0060587C"/>
    <w:rsid w:val="006112D2"/>
    <w:rsid w:val="0061319E"/>
    <w:rsid w:val="0061505B"/>
    <w:rsid w:val="00617A97"/>
    <w:rsid w:val="0062201D"/>
    <w:rsid w:val="00622B19"/>
    <w:rsid w:val="006230F6"/>
    <w:rsid w:val="006240CF"/>
    <w:rsid w:val="0062411B"/>
    <w:rsid w:val="00627720"/>
    <w:rsid w:val="00632DE5"/>
    <w:rsid w:val="006365A3"/>
    <w:rsid w:val="006374A7"/>
    <w:rsid w:val="00641DD2"/>
    <w:rsid w:val="00643282"/>
    <w:rsid w:val="00650B3E"/>
    <w:rsid w:val="00651BA7"/>
    <w:rsid w:val="006627D3"/>
    <w:rsid w:val="00667B78"/>
    <w:rsid w:val="00670A63"/>
    <w:rsid w:val="00674362"/>
    <w:rsid w:val="0067559F"/>
    <w:rsid w:val="00675C05"/>
    <w:rsid w:val="00676D87"/>
    <w:rsid w:val="00683941"/>
    <w:rsid w:val="00683E6E"/>
    <w:rsid w:val="0068649E"/>
    <w:rsid w:val="00695ED0"/>
    <w:rsid w:val="006A6C43"/>
    <w:rsid w:val="006A7D5F"/>
    <w:rsid w:val="006B041B"/>
    <w:rsid w:val="006B05F5"/>
    <w:rsid w:val="006B1C64"/>
    <w:rsid w:val="006B3D6B"/>
    <w:rsid w:val="006B3E44"/>
    <w:rsid w:val="006B5C29"/>
    <w:rsid w:val="006B7D41"/>
    <w:rsid w:val="006C2010"/>
    <w:rsid w:val="006C429A"/>
    <w:rsid w:val="006C7560"/>
    <w:rsid w:val="006D14D3"/>
    <w:rsid w:val="006D4368"/>
    <w:rsid w:val="006D6E2F"/>
    <w:rsid w:val="006D7656"/>
    <w:rsid w:val="006D7F37"/>
    <w:rsid w:val="006E0C92"/>
    <w:rsid w:val="006E2870"/>
    <w:rsid w:val="006E50C8"/>
    <w:rsid w:val="006F338E"/>
    <w:rsid w:val="006F5CA4"/>
    <w:rsid w:val="007030F7"/>
    <w:rsid w:val="007043E9"/>
    <w:rsid w:val="00706643"/>
    <w:rsid w:val="00707AA8"/>
    <w:rsid w:val="00712C05"/>
    <w:rsid w:val="0072075A"/>
    <w:rsid w:val="00732802"/>
    <w:rsid w:val="00734804"/>
    <w:rsid w:val="00736E51"/>
    <w:rsid w:val="00740469"/>
    <w:rsid w:val="00740654"/>
    <w:rsid w:val="007412D1"/>
    <w:rsid w:val="00743359"/>
    <w:rsid w:val="00744C5A"/>
    <w:rsid w:val="0076567D"/>
    <w:rsid w:val="007709F7"/>
    <w:rsid w:val="00771DD6"/>
    <w:rsid w:val="00772D17"/>
    <w:rsid w:val="0077394F"/>
    <w:rsid w:val="00773C3C"/>
    <w:rsid w:val="0077502E"/>
    <w:rsid w:val="00782FE2"/>
    <w:rsid w:val="0078436D"/>
    <w:rsid w:val="007955CF"/>
    <w:rsid w:val="00795A09"/>
    <w:rsid w:val="00797E71"/>
    <w:rsid w:val="007A3261"/>
    <w:rsid w:val="007A3E64"/>
    <w:rsid w:val="007A48D5"/>
    <w:rsid w:val="007B4A6B"/>
    <w:rsid w:val="007C3E41"/>
    <w:rsid w:val="007E1AE5"/>
    <w:rsid w:val="007E2E62"/>
    <w:rsid w:val="007E2EF2"/>
    <w:rsid w:val="007F2D53"/>
    <w:rsid w:val="008003D8"/>
    <w:rsid w:val="008006AF"/>
    <w:rsid w:val="00803812"/>
    <w:rsid w:val="00807662"/>
    <w:rsid w:val="00807F0A"/>
    <w:rsid w:val="0081005A"/>
    <w:rsid w:val="00812C2F"/>
    <w:rsid w:val="00814046"/>
    <w:rsid w:val="0081582B"/>
    <w:rsid w:val="008158FD"/>
    <w:rsid w:val="00815CB1"/>
    <w:rsid w:val="008178E1"/>
    <w:rsid w:val="00820BEE"/>
    <w:rsid w:val="00822370"/>
    <w:rsid w:val="00822433"/>
    <w:rsid w:val="00833947"/>
    <w:rsid w:val="0083659D"/>
    <w:rsid w:val="0083703E"/>
    <w:rsid w:val="00837247"/>
    <w:rsid w:val="0084117A"/>
    <w:rsid w:val="00841CB7"/>
    <w:rsid w:val="008425B6"/>
    <w:rsid w:val="0084267B"/>
    <w:rsid w:val="00842E13"/>
    <w:rsid w:val="00843947"/>
    <w:rsid w:val="008443F7"/>
    <w:rsid w:val="008467C2"/>
    <w:rsid w:val="00850CEF"/>
    <w:rsid w:val="008528DB"/>
    <w:rsid w:val="008559D7"/>
    <w:rsid w:val="008575C2"/>
    <w:rsid w:val="00860945"/>
    <w:rsid w:val="00863DAD"/>
    <w:rsid w:val="008764DE"/>
    <w:rsid w:val="008766A6"/>
    <w:rsid w:val="00880592"/>
    <w:rsid w:val="008830D7"/>
    <w:rsid w:val="00884523"/>
    <w:rsid w:val="00885FEF"/>
    <w:rsid w:val="00886728"/>
    <w:rsid w:val="0089514C"/>
    <w:rsid w:val="008A0DB6"/>
    <w:rsid w:val="008A1BCB"/>
    <w:rsid w:val="008A7C6A"/>
    <w:rsid w:val="008A7CE9"/>
    <w:rsid w:val="008B4862"/>
    <w:rsid w:val="008B5B3C"/>
    <w:rsid w:val="008B607A"/>
    <w:rsid w:val="008C0487"/>
    <w:rsid w:val="008C1615"/>
    <w:rsid w:val="008C30FA"/>
    <w:rsid w:val="008C614A"/>
    <w:rsid w:val="008C6343"/>
    <w:rsid w:val="008C6B74"/>
    <w:rsid w:val="008E1959"/>
    <w:rsid w:val="008E1C4E"/>
    <w:rsid w:val="008E3BBE"/>
    <w:rsid w:val="008E4BCF"/>
    <w:rsid w:val="008E6CDF"/>
    <w:rsid w:val="008E6DB7"/>
    <w:rsid w:val="008E7FBB"/>
    <w:rsid w:val="008F2BA6"/>
    <w:rsid w:val="008F64F0"/>
    <w:rsid w:val="008F74A6"/>
    <w:rsid w:val="00902103"/>
    <w:rsid w:val="00903BBB"/>
    <w:rsid w:val="00904869"/>
    <w:rsid w:val="00904AC5"/>
    <w:rsid w:val="00904EAE"/>
    <w:rsid w:val="009060B0"/>
    <w:rsid w:val="00906A36"/>
    <w:rsid w:val="0091389C"/>
    <w:rsid w:val="00916734"/>
    <w:rsid w:val="009234A5"/>
    <w:rsid w:val="00923D10"/>
    <w:rsid w:val="009242DA"/>
    <w:rsid w:val="00924B7C"/>
    <w:rsid w:val="00925B5E"/>
    <w:rsid w:val="00926669"/>
    <w:rsid w:val="00926A9A"/>
    <w:rsid w:val="00926BB8"/>
    <w:rsid w:val="00930F6A"/>
    <w:rsid w:val="00935687"/>
    <w:rsid w:val="00937085"/>
    <w:rsid w:val="00940D69"/>
    <w:rsid w:val="00946673"/>
    <w:rsid w:val="009479A0"/>
    <w:rsid w:val="009506D1"/>
    <w:rsid w:val="00950D83"/>
    <w:rsid w:val="00951A1D"/>
    <w:rsid w:val="00954E57"/>
    <w:rsid w:val="009568BD"/>
    <w:rsid w:val="0096002D"/>
    <w:rsid w:val="00961540"/>
    <w:rsid w:val="009670D9"/>
    <w:rsid w:val="009751F8"/>
    <w:rsid w:val="00975382"/>
    <w:rsid w:val="00981DF8"/>
    <w:rsid w:val="00983282"/>
    <w:rsid w:val="0098376D"/>
    <w:rsid w:val="0098508A"/>
    <w:rsid w:val="00993A83"/>
    <w:rsid w:val="0099505E"/>
    <w:rsid w:val="009B4B36"/>
    <w:rsid w:val="009C1153"/>
    <w:rsid w:val="009C2EE1"/>
    <w:rsid w:val="009C61BB"/>
    <w:rsid w:val="009C7CB4"/>
    <w:rsid w:val="009E2E61"/>
    <w:rsid w:val="009E2E6A"/>
    <w:rsid w:val="009F0B16"/>
    <w:rsid w:val="009F4766"/>
    <w:rsid w:val="009F48D4"/>
    <w:rsid w:val="009F5B72"/>
    <w:rsid w:val="009F786F"/>
    <w:rsid w:val="00A02016"/>
    <w:rsid w:val="00A02A83"/>
    <w:rsid w:val="00A03D8A"/>
    <w:rsid w:val="00A0435D"/>
    <w:rsid w:val="00A05A5C"/>
    <w:rsid w:val="00A06058"/>
    <w:rsid w:val="00A061D6"/>
    <w:rsid w:val="00A06628"/>
    <w:rsid w:val="00A17C06"/>
    <w:rsid w:val="00A22A4D"/>
    <w:rsid w:val="00A45107"/>
    <w:rsid w:val="00A45892"/>
    <w:rsid w:val="00A47307"/>
    <w:rsid w:val="00A51E7D"/>
    <w:rsid w:val="00A527F7"/>
    <w:rsid w:val="00A53E9D"/>
    <w:rsid w:val="00A559F3"/>
    <w:rsid w:val="00A57899"/>
    <w:rsid w:val="00A60752"/>
    <w:rsid w:val="00A6218B"/>
    <w:rsid w:val="00A64180"/>
    <w:rsid w:val="00A65163"/>
    <w:rsid w:val="00A6518E"/>
    <w:rsid w:val="00A663DA"/>
    <w:rsid w:val="00A668BB"/>
    <w:rsid w:val="00A71EA3"/>
    <w:rsid w:val="00A72965"/>
    <w:rsid w:val="00A86801"/>
    <w:rsid w:val="00A93FF5"/>
    <w:rsid w:val="00A95F31"/>
    <w:rsid w:val="00A979F8"/>
    <w:rsid w:val="00AA121E"/>
    <w:rsid w:val="00AA23AF"/>
    <w:rsid w:val="00AB386E"/>
    <w:rsid w:val="00AB5D38"/>
    <w:rsid w:val="00AC0BA9"/>
    <w:rsid w:val="00AC25A6"/>
    <w:rsid w:val="00AC43F1"/>
    <w:rsid w:val="00AC5F2A"/>
    <w:rsid w:val="00AC61E9"/>
    <w:rsid w:val="00AD1DCC"/>
    <w:rsid w:val="00AD41A6"/>
    <w:rsid w:val="00AD6763"/>
    <w:rsid w:val="00AD6D85"/>
    <w:rsid w:val="00AE0ABB"/>
    <w:rsid w:val="00AE3718"/>
    <w:rsid w:val="00AF1045"/>
    <w:rsid w:val="00AF1B47"/>
    <w:rsid w:val="00AF5459"/>
    <w:rsid w:val="00B001AE"/>
    <w:rsid w:val="00B0179B"/>
    <w:rsid w:val="00B02F30"/>
    <w:rsid w:val="00B05BC3"/>
    <w:rsid w:val="00B11E57"/>
    <w:rsid w:val="00B1269F"/>
    <w:rsid w:val="00B20BE7"/>
    <w:rsid w:val="00B344BE"/>
    <w:rsid w:val="00B362C9"/>
    <w:rsid w:val="00B36741"/>
    <w:rsid w:val="00B41829"/>
    <w:rsid w:val="00B450AD"/>
    <w:rsid w:val="00B469EA"/>
    <w:rsid w:val="00B51BC1"/>
    <w:rsid w:val="00B553EB"/>
    <w:rsid w:val="00B61BF0"/>
    <w:rsid w:val="00B61E02"/>
    <w:rsid w:val="00B63D27"/>
    <w:rsid w:val="00B641B9"/>
    <w:rsid w:val="00B648A5"/>
    <w:rsid w:val="00B712A0"/>
    <w:rsid w:val="00B73F92"/>
    <w:rsid w:val="00B741E6"/>
    <w:rsid w:val="00B819D2"/>
    <w:rsid w:val="00B81A4D"/>
    <w:rsid w:val="00B85249"/>
    <w:rsid w:val="00B852F8"/>
    <w:rsid w:val="00B862CE"/>
    <w:rsid w:val="00B91BB6"/>
    <w:rsid w:val="00B9317B"/>
    <w:rsid w:val="00B94276"/>
    <w:rsid w:val="00B95067"/>
    <w:rsid w:val="00B97357"/>
    <w:rsid w:val="00BA193B"/>
    <w:rsid w:val="00BA4F69"/>
    <w:rsid w:val="00BB0151"/>
    <w:rsid w:val="00BB2908"/>
    <w:rsid w:val="00BB368B"/>
    <w:rsid w:val="00BB5E5B"/>
    <w:rsid w:val="00BB62D2"/>
    <w:rsid w:val="00BC294D"/>
    <w:rsid w:val="00BC3F43"/>
    <w:rsid w:val="00BC424C"/>
    <w:rsid w:val="00BC661E"/>
    <w:rsid w:val="00BD0496"/>
    <w:rsid w:val="00BD0A23"/>
    <w:rsid w:val="00BD13DF"/>
    <w:rsid w:val="00BD15B3"/>
    <w:rsid w:val="00BD2DC1"/>
    <w:rsid w:val="00BD337D"/>
    <w:rsid w:val="00BE14CC"/>
    <w:rsid w:val="00BE5929"/>
    <w:rsid w:val="00BF278D"/>
    <w:rsid w:val="00BF76C9"/>
    <w:rsid w:val="00C01F0B"/>
    <w:rsid w:val="00C04CDF"/>
    <w:rsid w:val="00C1346E"/>
    <w:rsid w:val="00C17F26"/>
    <w:rsid w:val="00C3172D"/>
    <w:rsid w:val="00C339CF"/>
    <w:rsid w:val="00C340DD"/>
    <w:rsid w:val="00C464FD"/>
    <w:rsid w:val="00C46AB0"/>
    <w:rsid w:val="00C474A4"/>
    <w:rsid w:val="00C566FE"/>
    <w:rsid w:val="00C5691E"/>
    <w:rsid w:val="00C572EA"/>
    <w:rsid w:val="00C621A4"/>
    <w:rsid w:val="00C6261D"/>
    <w:rsid w:val="00C665E7"/>
    <w:rsid w:val="00C701FE"/>
    <w:rsid w:val="00C711E3"/>
    <w:rsid w:val="00C71586"/>
    <w:rsid w:val="00C71972"/>
    <w:rsid w:val="00C72EB4"/>
    <w:rsid w:val="00C73705"/>
    <w:rsid w:val="00C73F8F"/>
    <w:rsid w:val="00C756F8"/>
    <w:rsid w:val="00C77497"/>
    <w:rsid w:val="00C86B63"/>
    <w:rsid w:val="00C90E62"/>
    <w:rsid w:val="00C912B9"/>
    <w:rsid w:val="00C918D5"/>
    <w:rsid w:val="00C9354F"/>
    <w:rsid w:val="00C93C60"/>
    <w:rsid w:val="00C955F3"/>
    <w:rsid w:val="00C95C6F"/>
    <w:rsid w:val="00C97411"/>
    <w:rsid w:val="00CA1792"/>
    <w:rsid w:val="00CA27FB"/>
    <w:rsid w:val="00CA4C53"/>
    <w:rsid w:val="00CA64A6"/>
    <w:rsid w:val="00CB1BC5"/>
    <w:rsid w:val="00CB44EC"/>
    <w:rsid w:val="00CB5AC1"/>
    <w:rsid w:val="00CC7929"/>
    <w:rsid w:val="00CC7CA9"/>
    <w:rsid w:val="00CD05CD"/>
    <w:rsid w:val="00CD0E75"/>
    <w:rsid w:val="00CD1054"/>
    <w:rsid w:val="00CD62E9"/>
    <w:rsid w:val="00CD722C"/>
    <w:rsid w:val="00CF2BC1"/>
    <w:rsid w:val="00CF4392"/>
    <w:rsid w:val="00CF6822"/>
    <w:rsid w:val="00CF7D94"/>
    <w:rsid w:val="00D0089E"/>
    <w:rsid w:val="00D01D1B"/>
    <w:rsid w:val="00D02512"/>
    <w:rsid w:val="00D055BD"/>
    <w:rsid w:val="00D07D77"/>
    <w:rsid w:val="00D10DE6"/>
    <w:rsid w:val="00D1316D"/>
    <w:rsid w:val="00D27167"/>
    <w:rsid w:val="00D27C31"/>
    <w:rsid w:val="00D30B81"/>
    <w:rsid w:val="00D3261E"/>
    <w:rsid w:val="00D37353"/>
    <w:rsid w:val="00D41B84"/>
    <w:rsid w:val="00D41B9D"/>
    <w:rsid w:val="00D43D2F"/>
    <w:rsid w:val="00D43F40"/>
    <w:rsid w:val="00D448A6"/>
    <w:rsid w:val="00D50606"/>
    <w:rsid w:val="00D5325E"/>
    <w:rsid w:val="00D5392B"/>
    <w:rsid w:val="00D540C7"/>
    <w:rsid w:val="00D5435B"/>
    <w:rsid w:val="00D56B93"/>
    <w:rsid w:val="00D57686"/>
    <w:rsid w:val="00D618BF"/>
    <w:rsid w:val="00D71DE3"/>
    <w:rsid w:val="00D751EC"/>
    <w:rsid w:val="00D755A4"/>
    <w:rsid w:val="00D8391D"/>
    <w:rsid w:val="00D86A93"/>
    <w:rsid w:val="00D9372E"/>
    <w:rsid w:val="00D94C1C"/>
    <w:rsid w:val="00DA1385"/>
    <w:rsid w:val="00DA1A81"/>
    <w:rsid w:val="00DA3B8F"/>
    <w:rsid w:val="00DA3D8E"/>
    <w:rsid w:val="00DB04D4"/>
    <w:rsid w:val="00DB12CD"/>
    <w:rsid w:val="00DB275A"/>
    <w:rsid w:val="00DB6FEA"/>
    <w:rsid w:val="00DC2FCD"/>
    <w:rsid w:val="00DC6622"/>
    <w:rsid w:val="00DC7405"/>
    <w:rsid w:val="00DD4D98"/>
    <w:rsid w:val="00DD6D8F"/>
    <w:rsid w:val="00DE52C6"/>
    <w:rsid w:val="00DE5FC4"/>
    <w:rsid w:val="00DF1C06"/>
    <w:rsid w:val="00DF2E30"/>
    <w:rsid w:val="00DF5DEF"/>
    <w:rsid w:val="00DF66CE"/>
    <w:rsid w:val="00E06120"/>
    <w:rsid w:val="00E0646E"/>
    <w:rsid w:val="00E14B64"/>
    <w:rsid w:val="00E176CA"/>
    <w:rsid w:val="00E24571"/>
    <w:rsid w:val="00E272CE"/>
    <w:rsid w:val="00E3015A"/>
    <w:rsid w:val="00E32A68"/>
    <w:rsid w:val="00E33826"/>
    <w:rsid w:val="00E33FC7"/>
    <w:rsid w:val="00E357BF"/>
    <w:rsid w:val="00E3792F"/>
    <w:rsid w:val="00E400DF"/>
    <w:rsid w:val="00E429E5"/>
    <w:rsid w:val="00E42B2A"/>
    <w:rsid w:val="00E42FBD"/>
    <w:rsid w:val="00E4462D"/>
    <w:rsid w:val="00E4732E"/>
    <w:rsid w:val="00E506D4"/>
    <w:rsid w:val="00E5362F"/>
    <w:rsid w:val="00E554A7"/>
    <w:rsid w:val="00E55721"/>
    <w:rsid w:val="00E56175"/>
    <w:rsid w:val="00E6129E"/>
    <w:rsid w:val="00E626AC"/>
    <w:rsid w:val="00E62ECD"/>
    <w:rsid w:val="00E6318C"/>
    <w:rsid w:val="00E67742"/>
    <w:rsid w:val="00E67A44"/>
    <w:rsid w:val="00E7124F"/>
    <w:rsid w:val="00E73507"/>
    <w:rsid w:val="00E9470B"/>
    <w:rsid w:val="00E947EB"/>
    <w:rsid w:val="00E958E7"/>
    <w:rsid w:val="00EA273D"/>
    <w:rsid w:val="00EA2BC7"/>
    <w:rsid w:val="00EA495B"/>
    <w:rsid w:val="00EA540A"/>
    <w:rsid w:val="00EB39ED"/>
    <w:rsid w:val="00EB3DE1"/>
    <w:rsid w:val="00EB4A01"/>
    <w:rsid w:val="00EB62A3"/>
    <w:rsid w:val="00EB6650"/>
    <w:rsid w:val="00EB7603"/>
    <w:rsid w:val="00EC3969"/>
    <w:rsid w:val="00EC3CE1"/>
    <w:rsid w:val="00EC6466"/>
    <w:rsid w:val="00EE31AE"/>
    <w:rsid w:val="00EE4537"/>
    <w:rsid w:val="00EF3891"/>
    <w:rsid w:val="00EF3DC0"/>
    <w:rsid w:val="00EF3FD3"/>
    <w:rsid w:val="00EF4852"/>
    <w:rsid w:val="00EF6EBC"/>
    <w:rsid w:val="00F05ED0"/>
    <w:rsid w:val="00F10F6C"/>
    <w:rsid w:val="00F17CBB"/>
    <w:rsid w:val="00F21418"/>
    <w:rsid w:val="00F22F67"/>
    <w:rsid w:val="00F305D3"/>
    <w:rsid w:val="00F320F9"/>
    <w:rsid w:val="00F36E1F"/>
    <w:rsid w:val="00F413AE"/>
    <w:rsid w:val="00F41835"/>
    <w:rsid w:val="00F51AA6"/>
    <w:rsid w:val="00F51AF8"/>
    <w:rsid w:val="00F55B1D"/>
    <w:rsid w:val="00F55FFD"/>
    <w:rsid w:val="00F57790"/>
    <w:rsid w:val="00F600CC"/>
    <w:rsid w:val="00F6692F"/>
    <w:rsid w:val="00F67B4A"/>
    <w:rsid w:val="00F704BC"/>
    <w:rsid w:val="00F72DD3"/>
    <w:rsid w:val="00F743B6"/>
    <w:rsid w:val="00F7781C"/>
    <w:rsid w:val="00F85C23"/>
    <w:rsid w:val="00F8656F"/>
    <w:rsid w:val="00F90609"/>
    <w:rsid w:val="00F916DA"/>
    <w:rsid w:val="00F93067"/>
    <w:rsid w:val="00F93877"/>
    <w:rsid w:val="00F94CA4"/>
    <w:rsid w:val="00FA0D78"/>
    <w:rsid w:val="00FA6555"/>
    <w:rsid w:val="00FA68BB"/>
    <w:rsid w:val="00FA7025"/>
    <w:rsid w:val="00FA7A79"/>
    <w:rsid w:val="00FB1975"/>
    <w:rsid w:val="00FB5EC6"/>
    <w:rsid w:val="00FB7103"/>
    <w:rsid w:val="00FC0675"/>
    <w:rsid w:val="00FC0739"/>
    <w:rsid w:val="00FC0A88"/>
    <w:rsid w:val="00FC0C72"/>
    <w:rsid w:val="00FC59E1"/>
    <w:rsid w:val="00FD1211"/>
    <w:rsid w:val="00FD7736"/>
    <w:rsid w:val="00FE0AD6"/>
    <w:rsid w:val="00FE3F75"/>
    <w:rsid w:val="00FE59E9"/>
    <w:rsid w:val="00FE7D5F"/>
    <w:rsid w:val="00FF1DF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A3701F3"/>
  <w15:docId w15:val="{92C07445-A670-48F9-9BA9-2A2DDBAF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969"/>
    <w:rPr>
      <w:rFonts w:ascii="Times New Roman" w:eastAsia="Times New Roman" w:hAnsi="Times New Roman"/>
      <w:sz w:val="24"/>
      <w:szCs w:val="24"/>
      <w:lang w:val="en-US" w:eastAsia="en-US"/>
    </w:rPr>
  </w:style>
  <w:style w:type="paragraph" w:styleId="Heading1">
    <w:name w:val="heading 1"/>
    <w:aliases w:val="14pt,14ptHeading,Chapitre,h1,H1,H11,H12,H111,H13,H112,H14,H113,H15,H114,H16,H115,H17,H116,H18,H117,H19,H118,H110,H119,H120,H1110"/>
    <w:basedOn w:val="Normal"/>
    <w:next w:val="Normal"/>
    <w:link w:val="Heading1Char"/>
    <w:qFormat/>
    <w:locked/>
    <w:rsid w:val="00BD13DF"/>
    <w:pPr>
      <w:keepNext/>
      <w:spacing w:before="120"/>
      <w:ind w:left="5040" w:firstLine="720"/>
      <w:jc w:val="both"/>
      <w:outlineLvl w:val="0"/>
    </w:pPr>
    <w:rPr>
      <w:rFonts w:ascii="Arial" w:hAnsi="Arial"/>
      <w:b/>
      <w:szCs w:val="20"/>
      <w:lang w:val="bg-BG" w:eastAsia="bg-BG"/>
    </w:rPr>
  </w:style>
  <w:style w:type="paragraph" w:styleId="Heading2">
    <w:name w:val="heading 2"/>
    <w:basedOn w:val="Normal"/>
    <w:next w:val="Normal"/>
    <w:link w:val="Heading2Char"/>
    <w:qFormat/>
    <w:locked/>
    <w:rsid w:val="00BD13DF"/>
    <w:pPr>
      <w:keepNext/>
      <w:spacing w:before="120"/>
      <w:jc w:val="both"/>
      <w:outlineLvl w:val="1"/>
    </w:pPr>
    <w:rPr>
      <w:rFonts w:ascii="Tahoma" w:hAnsi="Tahoma"/>
      <w:b/>
      <w:spacing w:val="20"/>
      <w:sz w:val="22"/>
      <w:szCs w:val="20"/>
      <w:lang w:val="bg-BG" w:eastAsia="bg-BG"/>
    </w:rPr>
  </w:style>
  <w:style w:type="paragraph" w:styleId="Heading3">
    <w:name w:val="heading 3"/>
    <w:basedOn w:val="Normal"/>
    <w:next w:val="Normal"/>
    <w:link w:val="Heading3Char1"/>
    <w:qFormat/>
    <w:locked/>
    <w:rsid w:val="00BD13DF"/>
    <w:pPr>
      <w:keepNext/>
      <w:spacing w:before="120"/>
      <w:ind w:left="5760" w:firstLine="720"/>
      <w:jc w:val="both"/>
      <w:outlineLvl w:val="2"/>
    </w:pPr>
    <w:rPr>
      <w:rFonts w:ascii="Tahoma" w:hAnsi="Tahoma"/>
      <w:b/>
      <w:spacing w:val="20"/>
      <w:sz w:val="22"/>
      <w:szCs w:val="20"/>
      <w:lang w:val="bg-BG" w:eastAsia="bg-BG"/>
    </w:rPr>
  </w:style>
  <w:style w:type="paragraph" w:styleId="Heading4">
    <w:name w:val="heading 4"/>
    <w:basedOn w:val="Normal"/>
    <w:next w:val="Normal"/>
    <w:link w:val="Heading4Char"/>
    <w:qFormat/>
    <w:locked/>
    <w:rsid w:val="00BD13DF"/>
    <w:pPr>
      <w:keepNext/>
      <w:spacing w:before="120"/>
      <w:ind w:left="5040" w:firstLine="720"/>
      <w:jc w:val="both"/>
      <w:outlineLvl w:val="3"/>
    </w:pPr>
    <w:rPr>
      <w:rFonts w:ascii="Tahoma" w:hAnsi="Tahoma"/>
      <w:b/>
      <w:spacing w:val="20"/>
      <w:sz w:val="22"/>
      <w:szCs w:val="20"/>
      <w:lang w:val="bg-BG" w:eastAsia="bg-BG"/>
    </w:rPr>
  </w:style>
  <w:style w:type="paragraph" w:styleId="Heading5">
    <w:name w:val="heading 5"/>
    <w:basedOn w:val="Normal"/>
    <w:next w:val="Normal"/>
    <w:link w:val="Heading5Char"/>
    <w:qFormat/>
    <w:locked/>
    <w:rsid w:val="00BD13DF"/>
    <w:pPr>
      <w:spacing w:before="240" w:after="60"/>
      <w:jc w:val="both"/>
      <w:outlineLvl w:val="4"/>
    </w:pPr>
    <w:rPr>
      <w:rFonts w:ascii="Arial" w:hAnsi="Arial"/>
      <w:b/>
      <w:bCs/>
      <w:i/>
      <w:iCs/>
      <w:sz w:val="26"/>
      <w:szCs w:val="26"/>
      <w:lang w:val="en-AU" w:eastAsia="bg-BG"/>
    </w:rPr>
  </w:style>
  <w:style w:type="paragraph" w:styleId="Heading6">
    <w:name w:val="heading 6"/>
    <w:basedOn w:val="Normal"/>
    <w:next w:val="Normal"/>
    <w:link w:val="Heading6Char"/>
    <w:qFormat/>
    <w:locked/>
    <w:rsid w:val="00BD13DF"/>
    <w:pPr>
      <w:spacing w:before="240" w:after="60"/>
      <w:jc w:val="both"/>
      <w:outlineLvl w:val="5"/>
    </w:pPr>
    <w:rPr>
      <w:rFonts w:ascii="Arial" w:hAnsi="Arial"/>
      <w:b/>
      <w:bCs/>
      <w:sz w:val="22"/>
      <w:szCs w:val="22"/>
      <w:lang w:val="en-AU" w:eastAsia="bg-BG"/>
    </w:rPr>
  </w:style>
  <w:style w:type="paragraph" w:styleId="Heading7">
    <w:name w:val="heading 7"/>
    <w:basedOn w:val="Normal"/>
    <w:next w:val="Normal"/>
    <w:link w:val="Heading7Char"/>
    <w:qFormat/>
    <w:locked/>
    <w:rsid w:val="00BD13DF"/>
    <w:pPr>
      <w:keepNext/>
      <w:spacing w:before="120"/>
      <w:jc w:val="center"/>
      <w:outlineLvl w:val="6"/>
    </w:pPr>
    <w:rPr>
      <w:rFonts w:ascii="Arial Narrow" w:hAnsi="Arial Narrow"/>
      <w:b/>
      <w:color w:val="000000"/>
      <w:sz w:val="22"/>
      <w:szCs w:val="20"/>
      <w:lang w:val="bg-BG"/>
    </w:rPr>
  </w:style>
  <w:style w:type="paragraph" w:styleId="Heading8">
    <w:name w:val="heading 8"/>
    <w:basedOn w:val="Normal"/>
    <w:next w:val="Normal"/>
    <w:link w:val="Heading8Char"/>
    <w:qFormat/>
    <w:locked/>
    <w:rsid w:val="00BD13DF"/>
    <w:pPr>
      <w:keepNext/>
      <w:spacing w:before="120"/>
      <w:jc w:val="center"/>
      <w:outlineLvl w:val="7"/>
    </w:pPr>
    <w:rPr>
      <w:rFonts w:ascii="Arial" w:hAnsi="Arial"/>
      <w:b/>
      <w:szCs w:val="20"/>
      <w:lang w:val="bg-BG"/>
    </w:rPr>
  </w:style>
  <w:style w:type="paragraph" w:styleId="Heading9">
    <w:name w:val="heading 9"/>
    <w:basedOn w:val="Heading8"/>
    <w:next w:val="BodyText"/>
    <w:link w:val="Heading9Char"/>
    <w:qFormat/>
    <w:locked/>
    <w:rsid w:val="00BD13DF"/>
    <w:pPr>
      <w:keepLines/>
      <w:tabs>
        <w:tab w:val="left" w:pos="992"/>
        <w:tab w:val="left" w:pos="1080"/>
        <w:tab w:val="left" w:pos="1440"/>
      </w:tabs>
      <w:spacing w:after="120"/>
      <w:jc w:val="left"/>
      <w:outlineLvl w:val="8"/>
    </w:pPr>
    <w:rPr>
      <w:b w:val="0"/>
      <w:snapToGrid w:val="0"/>
      <w:kern w:val="28"/>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375F2"/>
    <w:pPr>
      <w:tabs>
        <w:tab w:val="center" w:pos="4536"/>
        <w:tab w:val="right" w:pos="9072"/>
      </w:tabs>
    </w:pPr>
  </w:style>
  <w:style w:type="character" w:customStyle="1" w:styleId="HeaderChar">
    <w:name w:val="Header Char"/>
    <w:link w:val="Header"/>
    <w:locked/>
    <w:rsid w:val="000375F2"/>
    <w:rPr>
      <w:rFonts w:ascii="Times New Roman" w:hAnsi="Times New Roman" w:cs="Times New Roman"/>
      <w:sz w:val="24"/>
      <w:szCs w:val="24"/>
      <w:lang w:val="en-US"/>
    </w:rPr>
  </w:style>
  <w:style w:type="character" w:customStyle="1" w:styleId="FontStyle32">
    <w:name w:val="Font Style32"/>
    <w:uiPriority w:val="99"/>
    <w:rsid w:val="000375F2"/>
    <w:rPr>
      <w:rFonts w:ascii="Times New Roman" w:hAnsi="Times New Roman"/>
      <w:b/>
      <w:i/>
      <w:spacing w:val="10"/>
      <w:sz w:val="24"/>
    </w:rPr>
  </w:style>
  <w:style w:type="paragraph" w:styleId="Footer">
    <w:name w:val="footer"/>
    <w:basedOn w:val="Normal"/>
    <w:link w:val="FooterChar"/>
    <w:uiPriority w:val="99"/>
    <w:rsid w:val="00DF66CE"/>
    <w:pPr>
      <w:tabs>
        <w:tab w:val="center" w:pos="4536"/>
        <w:tab w:val="right" w:pos="9072"/>
      </w:tabs>
    </w:pPr>
  </w:style>
  <w:style w:type="character" w:customStyle="1" w:styleId="FooterChar">
    <w:name w:val="Footer Char"/>
    <w:link w:val="Footer"/>
    <w:uiPriority w:val="99"/>
    <w:locked/>
    <w:rsid w:val="00DF66CE"/>
    <w:rPr>
      <w:rFonts w:ascii="Times New Roman" w:hAnsi="Times New Roman" w:cs="Times New Roman"/>
      <w:sz w:val="24"/>
      <w:szCs w:val="24"/>
      <w:lang w:val="en-US"/>
    </w:rPr>
  </w:style>
  <w:style w:type="paragraph" w:styleId="ListParagraph">
    <w:name w:val="List Paragraph"/>
    <w:basedOn w:val="Normal"/>
    <w:uiPriority w:val="99"/>
    <w:qFormat/>
    <w:rsid w:val="004D04E4"/>
    <w:pPr>
      <w:ind w:left="720"/>
      <w:contextualSpacing/>
    </w:pPr>
  </w:style>
  <w:style w:type="paragraph" w:customStyle="1" w:styleId="Default">
    <w:name w:val="Default"/>
    <w:rsid w:val="00D5435B"/>
    <w:pPr>
      <w:autoSpaceDE w:val="0"/>
      <w:autoSpaceDN w:val="0"/>
      <w:adjustRightInd w:val="0"/>
    </w:pPr>
    <w:rPr>
      <w:rFonts w:ascii="Times New Roman" w:hAnsi="Times New Roman"/>
      <w:color w:val="000000"/>
      <w:sz w:val="24"/>
      <w:szCs w:val="24"/>
      <w:lang w:eastAsia="en-US"/>
    </w:rPr>
  </w:style>
  <w:style w:type="paragraph" w:styleId="BodyText">
    <w:name w:val="Body Text"/>
    <w:aliases w:val="Body,block style"/>
    <w:basedOn w:val="Normal"/>
    <w:link w:val="BodyTextChar"/>
    <w:rsid w:val="00DC7405"/>
    <w:pPr>
      <w:spacing w:line="264" w:lineRule="exact"/>
      <w:jc w:val="both"/>
    </w:pPr>
    <w:rPr>
      <w:color w:val="000000"/>
      <w:szCs w:val="20"/>
    </w:rPr>
  </w:style>
  <w:style w:type="character" w:customStyle="1" w:styleId="BodyTextChar">
    <w:name w:val="Body Text Char"/>
    <w:aliases w:val="Body Char,block style Char"/>
    <w:link w:val="BodyText"/>
    <w:locked/>
    <w:rsid w:val="00DC7405"/>
    <w:rPr>
      <w:rFonts w:ascii="Times New Roman" w:hAnsi="Times New Roman" w:cs="Times New Roman"/>
      <w:color w:val="000000"/>
      <w:sz w:val="20"/>
      <w:szCs w:val="20"/>
      <w:lang w:val="en-US"/>
    </w:rPr>
  </w:style>
  <w:style w:type="paragraph" w:styleId="NormalWeb">
    <w:name w:val="Normal (Web)"/>
    <w:basedOn w:val="Normal"/>
    <w:rsid w:val="00EB3DE1"/>
    <w:pPr>
      <w:spacing w:before="100" w:beforeAutospacing="1" w:after="100" w:afterAutospacing="1"/>
    </w:pPr>
    <w:rPr>
      <w:lang w:val="bg-BG" w:eastAsia="bg-BG"/>
    </w:rPr>
  </w:style>
  <w:style w:type="paragraph" w:customStyle="1" w:styleId="Style">
    <w:name w:val="Style"/>
    <w:rsid w:val="00434292"/>
    <w:pPr>
      <w:autoSpaceDE w:val="0"/>
      <w:autoSpaceDN w:val="0"/>
      <w:adjustRightInd w:val="0"/>
      <w:ind w:left="140" w:right="140" w:firstLine="840"/>
      <w:jc w:val="both"/>
    </w:pPr>
    <w:rPr>
      <w:rFonts w:ascii="Times New Roman" w:hAnsi="Times New Roman"/>
      <w:sz w:val="24"/>
      <w:szCs w:val="24"/>
    </w:rPr>
  </w:style>
  <w:style w:type="table" w:styleId="TableGrid">
    <w:name w:val="Table Grid"/>
    <w:basedOn w:val="TableNormal"/>
    <w:uiPriority w:val="99"/>
    <w:locked/>
    <w:rsid w:val="00FC0A8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аглавие1"/>
    <w:basedOn w:val="Normal"/>
    <w:uiPriority w:val="99"/>
    <w:rsid w:val="00490683"/>
    <w:pPr>
      <w:spacing w:before="100" w:beforeAutospacing="1" w:after="100" w:afterAutospacing="1"/>
    </w:pPr>
    <w:rPr>
      <w:rFonts w:eastAsia="Calibri"/>
      <w:lang w:val="bg-BG" w:eastAsia="bg-BG"/>
    </w:rPr>
  </w:style>
  <w:style w:type="character" w:customStyle="1" w:styleId="Heading1Char">
    <w:name w:val="Heading 1 Char"/>
    <w:aliases w:val="14pt Char,14ptHeading Char,Chapitre Char,h1 Char,H1 Char,H11 Char,H12 Char,H111 Char,H13 Char,H112 Char,H14 Char,H113 Char,H15 Char,H114 Char,H16 Char,H115 Char,H17 Char,H116 Char,H18 Char,H117 Char,H19 Char,H118 Char,H110 Char,H119 Char"/>
    <w:link w:val="Heading1"/>
    <w:rsid w:val="00BD13DF"/>
    <w:rPr>
      <w:rFonts w:ascii="Arial" w:eastAsia="Times New Roman" w:hAnsi="Arial"/>
      <w:b/>
      <w:sz w:val="24"/>
    </w:rPr>
  </w:style>
  <w:style w:type="character" w:customStyle="1" w:styleId="Heading2Char">
    <w:name w:val="Heading 2 Char"/>
    <w:link w:val="Heading2"/>
    <w:rsid w:val="00BD13DF"/>
    <w:rPr>
      <w:rFonts w:ascii="Tahoma" w:eastAsia="Times New Roman" w:hAnsi="Tahoma"/>
      <w:b/>
      <w:spacing w:val="20"/>
      <w:sz w:val="22"/>
    </w:rPr>
  </w:style>
  <w:style w:type="character" w:customStyle="1" w:styleId="Heading3Char1">
    <w:name w:val="Heading 3 Char1"/>
    <w:link w:val="Heading3"/>
    <w:rsid w:val="00BD13DF"/>
    <w:rPr>
      <w:rFonts w:ascii="Tahoma" w:eastAsia="Times New Roman" w:hAnsi="Tahoma"/>
      <w:b/>
      <w:spacing w:val="20"/>
      <w:sz w:val="22"/>
    </w:rPr>
  </w:style>
  <w:style w:type="character" w:customStyle="1" w:styleId="Heading4Char">
    <w:name w:val="Heading 4 Char"/>
    <w:link w:val="Heading4"/>
    <w:rsid w:val="00BD13DF"/>
    <w:rPr>
      <w:rFonts w:ascii="Tahoma" w:eastAsia="Times New Roman" w:hAnsi="Tahoma"/>
      <w:b/>
      <w:spacing w:val="20"/>
      <w:sz w:val="22"/>
    </w:rPr>
  </w:style>
  <w:style w:type="character" w:customStyle="1" w:styleId="Heading5Char">
    <w:name w:val="Heading 5 Char"/>
    <w:link w:val="Heading5"/>
    <w:rsid w:val="00BD13DF"/>
    <w:rPr>
      <w:rFonts w:ascii="Arial" w:eastAsia="Times New Roman" w:hAnsi="Arial"/>
      <w:b/>
      <w:bCs/>
      <w:i/>
      <w:iCs/>
      <w:sz w:val="26"/>
      <w:szCs w:val="26"/>
      <w:lang w:val="en-AU"/>
    </w:rPr>
  </w:style>
  <w:style w:type="character" w:customStyle="1" w:styleId="Heading6Char">
    <w:name w:val="Heading 6 Char"/>
    <w:link w:val="Heading6"/>
    <w:rsid w:val="00BD13DF"/>
    <w:rPr>
      <w:rFonts w:ascii="Arial" w:eastAsia="Times New Roman" w:hAnsi="Arial"/>
      <w:b/>
      <w:bCs/>
      <w:sz w:val="22"/>
      <w:szCs w:val="22"/>
      <w:lang w:val="en-AU"/>
    </w:rPr>
  </w:style>
  <w:style w:type="character" w:customStyle="1" w:styleId="Heading7Char">
    <w:name w:val="Heading 7 Char"/>
    <w:link w:val="Heading7"/>
    <w:rsid w:val="00BD13DF"/>
    <w:rPr>
      <w:rFonts w:ascii="Arial Narrow" w:eastAsia="Times New Roman" w:hAnsi="Arial Narrow"/>
      <w:b/>
      <w:color w:val="000000"/>
      <w:sz w:val="22"/>
      <w:lang w:eastAsia="en-US"/>
    </w:rPr>
  </w:style>
  <w:style w:type="character" w:customStyle="1" w:styleId="Heading8Char">
    <w:name w:val="Heading 8 Char"/>
    <w:link w:val="Heading8"/>
    <w:rsid w:val="00BD13DF"/>
    <w:rPr>
      <w:rFonts w:ascii="Arial" w:eastAsia="Times New Roman" w:hAnsi="Arial"/>
      <w:b/>
      <w:sz w:val="24"/>
      <w:lang w:eastAsia="en-US"/>
    </w:rPr>
  </w:style>
  <w:style w:type="character" w:customStyle="1" w:styleId="Heading9Char">
    <w:name w:val="Heading 9 Char"/>
    <w:link w:val="Heading9"/>
    <w:rsid w:val="00BD13DF"/>
    <w:rPr>
      <w:rFonts w:ascii="Arial" w:eastAsia="Times New Roman" w:hAnsi="Arial"/>
      <w:snapToGrid w:val="0"/>
      <w:kern w:val="28"/>
      <w:sz w:val="22"/>
      <w:lang w:val="en-GB" w:eastAsia="en-US"/>
    </w:rPr>
  </w:style>
  <w:style w:type="numbering" w:customStyle="1" w:styleId="10">
    <w:name w:val="Без списък1"/>
    <w:next w:val="NoList"/>
    <w:semiHidden/>
    <w:unhideWhenUsed/>
    <w:rsid w:val="00BD13DF"/>
  </w:style>
  <w:style w:type="paragraph" w:customStyle="1" w:styleId="CharCharCharCharCharCharCharCharCharCharCharChar1CharCharCharCharCharCharCharCharCharCharCharCharChar1CharChar">
    <w:name w:val="Char Char Char Char Char Char Char Char Char Char Char Char1 Char Char Char Char Char Знак Знак Char Char Знак Знак Char Char Знак Знак Char Char Знак Знак Char Char1 Знак Знак Char Char Знак Знак"/>
    <w:basedOn w:val="Normal"/>
    <w:rsid w:val="00BD13DF"/>
    <w:pPr>
      <w:tabs>
        <w:tab w:val="left" w:pos="709"/>
      </w:tabs>
    </w:pPr>
    <w:rPr>
      <w:rFonts w:ascii="Tahoma" w:hAnsi="Tahoma"/>
      <w:b/>
      <w:bCs/>
      <w:color w:val="000000"/>
      <w:sz w:val="32"/>
      <w:szCs w:val="32"/>
      <w:lang w:val="pl-PL" w:eastAsia="pl-PL"/>
    </w:rPr>
  </w:style>
  <w:style w:type="paragraph" w:styleId="BodyText2">
    <w:name w:val="Body Text 2"/>
    <w:basedOn w:val="Normal"/>
    <w:link w:val="BodyText2Char"/>
    <w:rsid w:val="00BD13DF"/>
    <w:pPr>
      <w:spacing w:before="120"/>
      <w:jc w:val="both"/>
    </w:pPr>
    <w:rPr>
      <w:rFonts w:ascii="Tahoma" w:hAnsi="Tahoma"/>
      <w:spacing w:val="20"/>
      <w:sz w:val="22"/>
      <w:szCs w:val="20"/>
      <w:lang w:val="bg-BG" w:eastAsia="bg-BG"/>
    </w:rPr>
  </w:style>
  <w:style w:type="character" w:customStyle="1" w:styleId="BodyText2Char">
    <w:name w:val="Body Text 2 Char"/>
    <w:link w:val="BodyText2"/>
    <w:rsid w:val="00BD13DF"/>
    <w:rPr>
      <w:rFonts w:ascii="Tahoma" w:eastAsia="Times New Roman" w:hAnsi="Tahoma"/>
      <w:spacing w:val="20"/>
      <w:sz w:val="22"/>
    </w:rPr>
  </w:style>
  <w:style w:type="paragraph" w:styleId="BodyText3">
    <w:name w:val="Body Text 3"/>
    <w:basedOn w:val="Normal"/>
    <w:link w:val="BodyText3Char"/>
    <w:rsid w:val="00BD13DF"/>
    <w:pPr>
      <w:spacing w:before="120"/>
      <w:jc w:val="both"/>
    </w:pPr>
    <w:rPr>
      <w:rFonts w:ascii="Tahoma" w:hAnsi="Tahoma"/>
      <w:b/>
      <w:spacing w:val="20"/>
      <w:sz w:val="22"/>
      <w:szCs w:val="20"/>
      <w:lang w:val="bg-BG" w:eastAsia="bg-BG"/>
    </w:rPr>
  </w:style>
  <w:style w:type="character" w:customStyle="1" w:styleId="BodyText3Char">
    <w:name w:val="Body Text 3 Char"/>
    <w:link w:val="BodyText3"/>
    <w:rsid w:val="00BD13DF"/>
    <w:rPr>
      <w:rFonts w:ascii="Tahoma" w:eastAsia="Times New Roman" w:hAnsi="Tahoma"/>
      <w:b/>
      <w:spacing w:val="20"/>
      <w:sz w:val="22"/>
    </w:rPr>
  </w:style>
  <w:style w:type="character" w:styleId="PageNumber">
    <w:name w:val="page number"/>
    <w:rsid w:val="00BD13DF"/>
  </w:style>
  <w:style w:type="character" w:styleId="Hyperlink">
    <w:name w:val="Hyperlink"/>
    <w:uiPriority w:val="99"/>
    <w:rsid w:val="00BD13DF"/>
    <w:rPr>
      <w:color w:val="0000FF"/>
      <w:u w:val="single"/>
    </w:rPr>
  </w:style>
  <w:style w:type="paragraph" w:styleId="BodyTextIndent">
    <w:name w:val="Body Text Indent"/>
    <w:basedOn w:val="Normal"/>
    <w:link w:val="BodyTextIndentChar"/>
    <w:rsid w:val="00BD13DF"/>
    <w:pPr>
      <w:spacing w:before="120" w:after="120"/>
      <w:ind w:left="283"/>
      <w:jc w:val="both"/>
    </w:pPr>
    <w:rPr>
      <w:rFonts w:ascii="Arial" w:hAnsi="Arial"/>
      <w:color w:val="000000"/>
      <w:lang w:eastAsia="bg-BG"/>
    </w:rPr>
  </w:style>
  <w:style w:type="character" w:customStyle="1" w:styleId="BodyTextIndentChar">
    <w:name w:val="Body Text Indent Char"/>
    <w:link w:val="BodyTextIndent"/>
    <w:rsid w:val="00BD13DF"/>
    <w:rPr>
      <w:rFonts w:ascii="Arial" w:eastAsia="Times New Roman" w:hAnsi="Arial"/>
      <w:color w:val="000000"/>
      <w:sz w:val="24"/>
      <w:szCs w:val="24"/>
      <w:lang w:val="en-US"/>
    </w:rPr>
  </w:style>
  <w:style w:type="paragraph" w:styleId="BodyTextIndent2">
    <w:name w:val="Body Text Indent 2"/>
    <w:basedOn w:val="Normal"/>
    <w:link w:val="BodyTextIndent2Char"/>
    <w:rsid w:val="00BD13DF"/>
    <w:pPr>
      <w:spacing w:before="120" w:after="120" w:line="480" w:lineRule="auto"/>
      <w:ind w:left="283"/>
      <w:jc w:val="both"/>
    </w:pPr>
    <w:rPr>
      <w:rFonts w:ascii="Arial" w:hAnsi="Arial"/>
      <w:sz w:val="22"/>
      <w:szCs w:val="20"/>
      <w:lang w:val="en-AU" w:eastAsia="bg-BG"/>
    </w:rPr>
  </w:style>
  <w:style w:type="character" w:customStyle="1" w:styleId="BodyTextIndent2Char">
    <w:name w:val="Body Text Indent 2 Char"/>
    <w:link w:val="BodyTextIndent2"/>
    <w:rsid w:val="00BD13DF"/>
    <w:rPr>
      <w:rFonts w:ascii="Arial" w:eastAsia="Times New Roman" w:hAnsi="Arial"/>
      <w:sz w:val="22"/>
      <w:lang w:val="en-AU"/>
    </w:rPr>
  </w:style>
  <w:style w:type="paragraph" w:styleId="BodyTextIndent3">
    <w:name w:val="Body Text Indent 3"/>
    <w:basedOn w:val="Normal"/>
    <w:link w:val="BodyTextIndent3Char"/>
    <w:rsid w:val="00BD13DF"/>
    <w:pPr>
      <w:spacing w:before="120" w:after="120"/>
      <w:ind w:left="283"/>
      <w:jc w:val="both"/>
    </w:pPr>
    <w:rPr>
      <w:rFonts w:ascii="Arial" w:hAnsi="Arial"/>
      <w:sz w:val="16"/>
      <w:szCs w:val="16"/>
      <w:lang w:val="en-AU" w:eastAsia="bg-BG"/>
    </w:rPr>
  </w:style>
  <w:style w:type="character" w:customStyle="1" w:styleId="BodyTextIndent3Char">
    <w:name w:val="Body Text Indent 3 Char"/>
    <w:link w:val="BodyTextIndent3"/>
    <w:rsid w:val="00BD13DF"/>
    <w:rPr>
      <w:rFonts w:ascii="Arial" w:eastAsia="Times New Roman" w:hAnsi="Arial"/>
      <w:sz w:val="16"/>
      <w:szCs w:val="16"/>
      <w:lang w:val="en-AU"/>
    </w:rPr>
  </w:style>
  <w:style w:type="paragraph" w:styleId="Subtitle">
    <w:name w:val="Subtitle"/>
    <w:basedOn w:val="Normal"/>
    <w:link w:val="SubtitleChar"/>
    <w:qFormat/>
    <w:locked/>
    <w:rsid w:val="00BD13DF"/>
    <w:pPr>
      <w:spacing w:before="120"/>
      <w:jc w:val="center"/>
    </w:pPr>
    <w:rPr>
      <w:rFonts w:ascii="Arial" w:hAnsi="Arial"/>
      <w:snapToGrid w:val="0"/>
      <w:lang w:val="bg-BG" w:eastAsia="bg-BG"/>
    </w:rPr>
  </w:style>
  <w:style w:type="character" w:customStyle="1" w:styleId="SubtitleChar">
    <w:name w:val="Subtitle Char"/>
    <w:link w:val="Subtitle"/>
    <w:rsid w:val="00BD13DF"/>
    <w:rPr>
      <w:rFonts w:ascii="Arial" w:eastAsia="Times New Roman" w:hAnsi="Arial"/>
      <w:snapToGrid w:val="0"/>
      <w:sz w:val="24"/>
      <w:szCs w:val="24"/>
    </w:rPr>
  </w:style>
  <w:style w:type="table" w:customStyle="1" w:styleId="11">
    <w:name w:val="Мрежа в таблица1"/>
    <w:basedOn w:val="TableNormal"/>
    <w:next w:val="TableGrid"/>
    <w:rsid w:val="00BD13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locked/>
    <w:rsid w:val="00BD13DF"/>
    <w:pPr>
      <w:tabs>
        <w:tab w:val="left" w:pos="0"/>
        <w:tab w:val="left" w:pos="720"/>
        <w:tab w:val="left" w:pos="1080"/>
      </w:tabs>
      <w:spacing w:before="120"/>
      <w:ind w:firstLine="6237"/>
      <w:jc w:val="center"/>
    </w:pPr>
    <w:rPr>
      <w:rFonts w:ascii="Arial" w:hAnsi="Arial"/>
      <w:b/>
      <w:szCs w:val="20"/>
      <w:lang w:val="bg-BG"/>
    </w:rPr>
  </w:style>
  <w:style w:type="character" w:customStyle="1" w:styleId="TitleChar">
    <w:name w:val="Title Char"/>
    <w:link w:val="Title"/>
    <w:rsid w:val="00BD13DF"/>
    <w:rPr>
      <w:rFonts w:ascii="Arial" w:eastAsia="Times New Roman" w:hAnsi="Arial"/>
      <w:b/>
      <w:sz w:val="24"/>
      <w:lang w:eastAsia="en-US"/>
    </w:rPr>
  </w:style>
  <w:style w:type="character" w:customStyle="1" w:styleId="small1">
    <w:name w:val="small1"/>
    <w:rsid w:val="00BD13DF"/>
    <w:rPr>
      <w:rFonts w:ascii="Verdana" w:hAnsi="Verdana" w:hint="default"/>
      <w:sz w:val="17"/>
      <w:szCs w:val="17"/>
    </w:rPr>
  </w:style>
  <w:style w:type="character" w:styleId="FollowedHyperlink">
    <w:name w:val="FollowedHyperlink"/>
    <w:rsid w:val="00BD13DF"/>
    <w:rPr>
      <w:color w:val="800080"/>
      <w:u w:val="single"/>
    </w:rPr>
  </w:style>
  <w:style w:type="character" w:styleId="Strong">
    <w:name w:val="Strong"/>
    <w:qFormat/>
    <w:locked/>
    <w:rsid w:val="00BD13DF"/>
    <w:rPr>
      <w:b/>
      <w:bCs/>
    </w:rPr>
  </w:style>
  <w:style w:type="paragraph" w:customStyle="1" w:styleId="Title3">
    <w:name w:val="Title 3"/>
    <w:basedOn w:val="Heading3"/>
    <w:rsid w:val="00BD13DF"/>
    <w:pPr>
      <w:numPr>
        <w:numId w:val="1"/>
      </w:numPr>
      <w:spacing w:before="240"/>
    </w:pPr>
    <w:rPr>
      <w:rFonts w:ascii="Times New Roman" w:hAnsi="Times New Roman"/>
      <w:spacing w:val="0"/>
      <w:sz w:val="28"/>
      <w:szCs w:val="24"/>
      <w:lang w:eastAsia="en-US"/>
    </w:rPr>
  </w:style>
  <w:style w:type="paragraph" w:customStyle="1" w:styleId="A">
    <w:name w:val="A"/>
    <w:basedOn w:val="Normal"/>
    <w:rsid w:val="00BD13DF"/>
    <w:pPr>
      <w:numPr>
        <w:ilvl w:val="12"/>
      </w:numPr>
      <w:spacing w:before="120" w:after="120"/>
      <w:ind w:left="567"/>
      <w:jc w:val="both"/>
    </w:pPr>
    <w:rPr>
      <w:rFonts w:ascii="Arial" w:hAnsi="Arial"/>
      <w:sz w:val="22"/>
      <w:lang w:val="bg-BG" w:eastAsia="bg-BG"/>
    </w:rPr>
  </w:style>
  <w:style w:type="paragraph" w:customStyle="1" w:styleId="oddl-nadpis">
    <w:name w:val="oddíl-nadpis"/>
    <w:basedOn w:val="Normal"/>
    <w:rsid w:val="00BD13DF"/>
    <w:pPr>
      <w:keepNext/>
      <w:widowControl w:val="0"/>
      <w:tabs>
        <w:tab w:val="left" w:pos="567"/>
      </w:tabs>
      <w:spacing w:before="240" w:line="240" w:lineRule="exact"/>
      <w:jc w:val="both"/>
    </w:pPr>
    <w:rPr>
      <w:rFonts w:ascii="Arial" w:hAnsi="Arial"/>
      <w:b/>
      <w:szCs w:val="20"/>
      <w:lang w:val="cs-CZ"/>
    </w:rPr>
  </w:style>
  <w:style w:type="paragraph" w:styleId="PlainText">
    <w:name w:val="Plain Text"/>
    <w:basedOn w:val="Normal"/>
    <w:link w:val="PlainTextChar"/>
    <w:rsid w:val="00BD13DF"/>
    <w:pPr>
      <w:spacing w:before="120"/>
      <w:jc w:val="both"/>
    </w:pPr>
    <w:rPr>
      <w:rFonts w:ascii="Courier New" w:hAnsi="Courier New"/>
      <w:sz w:val="22"/>
      <w:szCs w:val="20"/>
    </w:rPr>
  </w:style>
  <w:style w:type="character" w:customStyle="1" w:styleId="PlainTextChar">
    <w:name w:val="Plain Text Char"/>
    <w:link w:val="PlainText"/>
    <w:rsid w:val="00BD13DF"/>
    <w:rPr>
      <w:rFonts w:ascii="Courier New" w:eastAsia="Times New Roman" w:hAnsi="Courier New"/>
      <w:sz w:val="22"/>
      <w:lang w:val="en-US" w:eastAsia="en-US"/>
    </w:rPr>
  </w:style>
  <w:style w:type="paragraph" w:customStyle="1" w:styleId="firstline">
    <w:name w:val="firstline"/>
    <w:basedOn w:val="Normal"/>
    <w:rsid w:val="00BD13DF"/>
    <w:pPr>
      <w:spacing w:before="120" w:line="240" w:lineRule="atLeast"/>
      <w:ind w:firstLine="640"/>
      <w:jc w:val="both"/>
    </w:pPr>
    <w:rPr>
      <w:rFonts w:ascii="Arial" w:hAnsi="Arial" w:cs="Arial"/>
      <w:color w:val="000000"/>
      <w:lang w:val="bg-BG" w:eastAsia="bg-BG"/>
    </w:rPr>
  </w:style>
  <w:style w:type="character" w:customStyle="1" w:styleId="ldef">
    <w:name w:val="ldef"/>
    <w:rsid w:val="00BD13DF"/>
  </w:style>
  <w:style w:type="paragraph" w:customStyle="1" w:styleId="titre4">
    <w:name w:val="titre4"/>
    <w:basedOn w:val="Normal"/>
    <w:rsid w:val="00BD13DF"/>
    <w:pPr>
      <w:numPr>
        <w:numId w:val="2"/>
      </w:numPr>
      <w:tabs>
        <w:tab w:val="clear" w:pos="435"/>
        <w:tab w:val="decimal" w:pos="357"/>
      </w:tabs>
      <w:spacing w:before="120"/>
      <w:ind w:left="357" w:hanging="357"/>
      <w:jc w:val="both"/>
    </w:pPr>
    <w:rPr>
      <w:rFonts w:ascii="Arial" w:hAnsi="Arial"/>
      <w:b/>
      <w:snapToGrid w:val="0"/>
      <w:szCs w:val="20"/>
      <w:lang w:val="en-GB"/>
    </w:rPr>
  </w:style>
  <w:style w:type="paragraph" w:customStyle="1" w:styleId="text-3mezera">
    <w:name w:val="text - 3 mezera"/>
    <w:basedOn w:val="Normal"/>
    <w:rsid w:val="00BD13DF"/>
    <w:pPr>
      <w:widowControl w:val="0"/>
      <w:spacing w:before="60" w:line="240" w:lineRule="exact"/>
      <w:jc w:val="both"/>
    </w:pPr>
    <w:rPr>
      <w:rFonts w:ascii="Arial" w:hAnsi="Arial" w:cs="Arial"/>
      <w:lang w:val="cs-CZ"/>
    </w:rPr>
  </w:style>
  <w:style w:type="paragraph" w:customStyle="1" w:styleId="RamBullet1">
    <w:name w:val="Ram Bullet 1"/>
    <w:basedOn w:val="Normal"/>
    <w:rsid w:val="00BD13DF"/>
    <w:pPr>
      <w:numPr>
        <w:numId w:val="3"/>
      </w:numPr>
      <w:spacing w:before="120" w:line="280" w:lineRule="atLeast"/>
      <w:jc w:val="both"/>
    </w:pPr>
    <w:rPr>
      <w:rFonts w:ascii="Arial" w:hAnsi="Arial"/>
      <w:sz w:val="23"/>
      <w:szCs w:val="20"/>
      <w:lang w:val="en-GB"/>
    </w:rPr>
  </w:style>
  <w:style w:type="paragraph" w:customStyle="1" w:styleId="RamBullet2">
    <w:name w:val="Ram Bullet 2"/>
    <w:basedOn w:val="Normal"/>
    <w:rsid w:val="00BD13DF"/>
    <w:pPr>
      <w:numPr>
        <w:ilvl w:val="1"/>
        <w:numId w:val="3"/>
      </w:numPr>
      <w:spacing w:before="120" w:line="280" w:lineRule="atLeast"/>
      <w:jc w:val="both"/>
    </w:pPr>
    <w:rPr>
      <w:rFonts w:ascii="Arial" w:hAnsi="Arial"/>
      <w:sz w:val="23"/>
      <w:szCs w:val="20"/>
      <w:lang w:val="en-GB"/>
    </w:rPr>
  </w:style>
  <w:style w:type="paragraph" w:customStyle="1" w:styleId="RamBullet3">
    <w:name w:val="Ram Bullet 3"/>
    <w:basedOn w:val="Normal"/>
    <w:rsid w:val="00BD13DF"/>
    <w:pPr>
      <w:numPr>
        <w:ilvl w:val="2"/>
        <w:numId w:val="3"/>
      </w:numPr>
      <w:spacing w:before="120" w:line="280" w:lineRule="atLeast"/>
      <w:jc w:val="both"/>
    </w:pPr>
    <w:rPr>
      <w:rFonts w:ascii="Arial" w:hAnsi="Arial"/>
      <w:sz w:val="23"/>
      <w:szCs w:val="20"/>
      <w:lang w:val="en-GB"/>
    </w:rPr>
  </w:style>
  <w:style w:type="paragraph" w:customStyle="1" w:styleId="RamBullet4">
    <w:name w:val="Ram Bullet 4"/>
    <w:basedOn w:val="Normal"/>
    <w:rsid w:val="00BD13DF"/>
    <w:pPr>
      <w:numPr>
        <w:ilvl w:val="3"/>
        <w:numId w:val="3"/>
      </w:numPr>
      <w:spacing w:before="120" w:line="280" w:lineRule="atLeast"/>
      <w:jc w:val="both"/>
    </w:pPr>
    <w:rPr>
      <w:rFonts w:ascii="Arial" w:hAnsi="Arial"/>
      <w:sz w:val="23"/>
      <w:szCs w:val="20"/>
      <w:lang w:val="en-GB"/>
    </w:rPr>
  </w:style>
  <w:style w:type="paragraph" w:customStyle="1" w:styleId="RamBullet5">
    <w:name w:val="Ram Bullet 5"/>
    <w:basedOn w:val="Normal"/>
    <w:rsid w:val="00BD13DF"/>
    <w:pPr>
      <w:numPr>
        <w:ilvl w:val="4"/>
        <w:numId w:val="3"/>
      </w:numPr>
      <w:spacing w:before="120" w:line="280" w:lineRule="atLeast"/>
      <w:jc w:val="both"/>
    </w:pPr>
    <w:rPr>
      <w:rFonts w:ascii="Arial" w:hAnsi="Arial"/>
      <w:sz w:val="23"/>
      <w:szCs w:val="20"/>
      <w:lang w:val="en-GB"/>
    </w:rPr>
  </w:style>
  <w:style w:type="paragraph" w:customStyle="1" w:styleId="RamBullet6">
    <w:name w:val="Ram Bullet 6"/>
    <w:basedOn w:val="Normal"/>
    <w:rsid w:val="00BD13DF"/>
    <w:pPr>
      <w:numPr>
        <w:ilvl w:val="5"/>
        <w:numId w:val="3"/>
      </w:numPr>
      <w:spacing w:before="120" w:line="280" w:lineRule="atLeast"/>
      <w:jc w:val="both"/>
    </w:pPr>
    <w:rPr>
      <w:rFonts w:ascii="Arial" w:hAnsi="Arial"/>
      <w:sz w:val="23"/>
      <w:szCs w:val="20"/>
      <w:lang w:val="en-GB"/>
    </w:rPr>
  </w:style>
  <w:style w:type="paragraph" w:customStyle="1" w:styleId="RamBullet7">
    <w:name w:val="Ram Bullet 7"/>
    <w:basedOn w:val="Normal"/>
    <w:rsid w:val="00BD13DF"/>
    <w:pPr>
      <w:numPr>
        <w:ilvl w:val="6"/>
        <w:numId w:val="3"/>
      </w:numPr>
      <w:spacing w:before="120" w:line="280" w:lineRule="atLeast"/>
      <w:jc w:val="both"/>
    </w:pPr>
    <w:rPr>
      <w:rFonts w:ascii="Arial" w:hAnsi="Arial"/>
      <w:sz w:val="23"/>
      <w:szCs w:val="20"/>
      <w:lang w:val="en-GB"/>
    </w:rPr>
  </w:style>
  <w:style w:type="paragraph" w:customStyle="1" w:styleId="RamBullet8">
    <w:name w:val="Ram Bullet 8"/>
    <w:basedOn w:val="Normal"/>
    <w:rsid w:val="00BD13DF"/>
    <w:pPr>
      <w:numPr>
        <w:ilvl w:val="7"/>
        <w:numId w:val="3"/>
      </w:numPr>
      <w:spacing w:before="120" w:line="280" w:lineRule="atLeast"/>
      <w:jc w:val="both"/>
    </w:pPr>
    <w:rPr>
      <w:rFonts w:ascii="Arial" w:hAnsi="Arial"/>
      <w:sz w:val="23"/>
      <w:szCs w:val="20"/>
      <w:lang w:val="en-GB"/>
    </w:rPr>
  </w:style>
  <w:style w:type="paragraph" w:customStyle="1" w:styleId="RamBullet9">
    <w:name w:val="Ram Bullet 9"/>
    <w:basedOn w:val="Normal"/>
    <w:rsid w:val="00BD13DF"/>
    <w:pPr>
      <w:numPr>
        <w:ilvl w:val="8"/>
        <w:numId w:val="3"/>
      </w:numPr>
      <w:spacing w:before="120" w:line="280" w:lineRule="atLeast"/>
      <w:jc w:val="both"/>
    </w:pPr>
    <w:rPr>
      <w:rFonts w:ascii="Arial" w:hAnsi="Arial"/>
      <w:sz w:val="23"/>
      <w:szCs w:val="20"/>
      <w:lang w:val="en-GB"/>
    </w:rPr>
  </w:style>
  <w:style w:type="paragraph" w:styleId="BalloonText">
    <w:name w:val="Balloon Text"/>
    <w:basedOn w:val="Normal"/>
    <w:link w:val="BalloonTextChar"/>
    <w:semiHidden/>
    <w:rsid w:val="00BD13DF"/>
    <w:pPr>
      <w:spacing w:before="120"/>
      <w:jc w:val="both"/>
    </w:pPr>
    <w:rPr>
      <w:rFonts w:ascii="Tahoma" w:hAnsi="Tahoma" w:cs="Tahoma"/>
      <w:sz w:val="16"/>
      <w:szCs w:val="16"/>
      <w:lang w:val="en-AU" w:eastAsia="bg-BG"/>
    </w:rPr>
  </w:style>
  <w:style w:type="character" w:customStyle="1" w:styleId="BalloonTextChar">
    <w:name w:val="Balloon Text Char"/>
    <w:link w:val="BalloonText"/>
    <w:semiHidden/>
    <w:rsid w:val="00BD13DF"/>
    <w:rPr>
      <w:rFonts w:ascii="Tahoma" w:eastAsia="Times New Roman" w:hAnsi="Tahoma" w:cs="Tahoma"/>
      <w:sz w:val="16"/>
      <w:szCs w:val="16"/>
      <w:lang w:val="en-AU"/>
    </w:rPr>
  </w:style>
  <w:style w:type="character" w:styleId="CommentReference">
    <w:name w:val="annotation reference"/>
    <w:semiHidden/>
    <w:rsid w:val="00BD13DF"/>
    <w:rPr>
      <w:sz w:val="16"/>
      <w:szCs w:val="16"/>
    </w:rPr>
  </w:style>
  <w:style w:type="paragraph" w:styleId="CommentText">
    <w:name w:val="annotation text"/>
    <w:basedOn w:val="Normal"/>
    <w:link w:val="CommentTextChar"/>
    <w:uiPriority w:val="99"/>
    <w:rsid w:val="00BD13DF"/>
    <w:pPr>
      <w:spacing w:before="120"/>
      <w:jc w:val="both"/>
    </w:pPr>
    <w:rPr>
      <w:rFonts w:ascii="Arial" w:hAnsi="Arial"/>
      <w:sz w:val="22"/>
      <w:szCs w:val="20"/>
      <w:lang w:val="en-AU" w:eastAsia="x-none"/>
    </w:rPr>
  </w:style>
  <w:style w:type="character" w:customStyle="1" w:styleId="CommentTextChar">
    <w:name w:val="Comment Text Char"/>
    <w:link w:val="CommentText"/>
    <w:uiPriority w:val="99"/>
    <w:rsid w:val="00BD13DF"/>
    <w:rPr>
      <w:rFonts w:ascii="Arial" w:eastAsia="Times New Roman" w:hAnsi="Arial"/>
      <w:sz w:val="22"/>
      <w:lang w:val="en-AU" w:eastAsia="x-none"/>
    </w:rPr>
  </w:style>
  <w:style w:type="paragraph" w:styleId="CommentSubject">
    <w:name w:val="annotation subject"/>
    <w:basedOn w:val="CommentText"/>
    <w:next w:val="CommentText"/>
    <w:link w:val="CommentSubjectChar"/>
    <w:semiHidden/>
    <w:rsid w:val="00BD13DF"/>
    <w:rPr>
      <w:b/>
      <w:bCs/>
    </w:rPr>
  </w:style>
  <w:style w:type="character" w:customStyle="1" w:styleId="CommentSubjectChar">
    <w:name w:val="Comment Subject Char"/>
    <w:link w:val="CommentSubject"/>
    <w:semiHidden/>
    <w:rsid w:val="00BD13DF"/>
    <w:rPr>
      <w:rFonts w:ascii="Arial" w:eastAsia="Times New Roman" w:hAnsi="Arial"/>
      <w:b/>
      <w:bCs/>
      <w:sz w:val="22"/>
      <w:lang w:val="en-AU" w:eastAsia="x-none"/>
    </w:rPr>
  </w:style>
  <w:style w:type="paragraph" w:customStyle="1" w:styleId="CharCharCharCharCharCharCharCharCharCharCharChar1Char">
    <w:name w:val="Char Char Char Char Char Char Char Char Char Char Char Char1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
    <w:name w:val="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Char">
    <w:name w:val="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
    <w:name w:val="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CharCharChar">
    <w:name w:val="Char Char 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
    <w:name w:val="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CharCharCharCharCharChar">
    <w:name w:val="Char Char Char Char Char 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bullet">
    <w:name w:val="bullet"/>
    <w:basedOn w:val="Normal"/>
    <w:rsid w:val="00BD13DF"/>
    <w:pPr>
      <w:numPr>
        <w:numId w:val="4"/>
      </w:numPr>
      <w:spacing w:before="120" w:after="120"/>
      <w:jc w:val="both"/>
    </w:pPr>
    <w:rPr>
      <w:rFonts w:ascii="Arial" w:hAnsi="Arial" w:cs="Arial"/>
      <w:b/>
      <w:sz w:val="22"/>
      <w:szCs w:val="22"/>
      <w:lang w:val="bg-BG" w:eastAsia="bg-BG"/>
    </w:rPr>
  </w:style>
  <w:style w:type="paragraph" w:customStyle="1" w:styleId="BODY-TEXTCharCharChar">
    <w:name w:val="BODY-TEXT Char Char Char"/>
    <w:basedOn w:val="Normal"/>
    <w:link w:val="BODY-TEXTCharCharCharChar"/>
    <w:rsid w:val="00BD13DF"/>
    <w:pPr>
      <w:spacing w:before="120" w:after="120" w:line="320" w:lineRule="atLeast"/>
      <w:jc w:val="both"/>
    </w:pPr>
    <w:rPr>
      <w:rFonts w:ascii="Arial" w:hAnsi="Arial" w:cs="Arial"/>
      <w:sz w:val="22"/>
      <w:szCs w:val="22"/>
      <w:lang w:val="bg-BG" w:eastAsia="bg-BG"/>
    </w:rPr>
  </w:style>
  <w:style w:type="character" w:customStyle="1" w:styleId="BODY-TEXTCharCharCharChar">
    <w:name w:val="BODY-TEXT Char Char Char Char"/>
    <w:link w:val="BODY-TEXTCharCharChar"/>
    <w:rsid w:val="00BD13DF"/>
    <w:rPr>
      <w:rFonts w:ascii="Arial" w:eastAsia="Times New Roman" w:hAnsi="Arial" w:cs="Arial"/>
      <w:sz w:val="22"/>
      <w:szCs w:val="22"/>
    </w:rPr>
  </w:style>
  <w:style w:type="paragraph" w:customStyle="1" w:styleId="bull">
    <w:name w:val="bull"/>
    <w:basedOn w:val="bullet"/>
    <w:rsid w:val="00BD13DF"/>
    <w:pPr>
      <w:spacing w:before="0" w:line="280" w:lineRule="atLeast"/>
    </w:pPr>
    <w:rPr>
      <w:b w:val="0"/>
      <w:lang w:val="ru-RU"/>
    </w:rPr>
  </w:style>
  <w:style w:type="paragraph" w:customStyle="1" w:styleId="CharCharChar">
    <w:name w:val="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StyleAfter6pt">
    <w:name w:val="Style After:  6 pt"/>
    <w:basedOn w:val="Normal"/>
    <w:rsid w:val="00BD13DF"/>
    <w:pPr>
      <w:spacing w:before="120"/>
      <w:jc w:val="both"/>
    </w:pPr>
    <w:rPr>
      <w:rFonts w:ascii="Arial" w:eastAsia="SimSun" w:hAnsi="Arial"/>
      <w:lang w:val="en-GB" w:eastAsia="zh-CN"/>
    </w:rPr>
  </w:style>
  <w:style w:type="character" w:customStyle="1" w:styleId="StyleLatinArialComplexArial">
    <w:name w:val="Style (Latin) Arial (Complex) Arial"/>
    <w:rsid w:val="00BD13DF"/>
    <w:rPr>
      <w:rFonts w:ascii="Arial" w:hAnsi="Arial" w:cs="Arial"/>
      <w:sz w:val="22"/>
      <w:szCs w:val="22"/>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styleId="ListBullet">
    <w:name w:val="List Bullet"/>
    <w:basedOn w:val="Normal"/>
    <w:rsid w:val="00BD13DF"/>
    <w:pPr>
      <w:numPr>
        <w:numId w:val="5"/>
      </w:numPr>
      <w:spacing w:before="120"/>
      <w:jc w:val="both"/>
    </w:pPr>
    <w:rPr>
      <w:rFonts w:ascii="Arial" w:hAnsi="Arial"/>
      <w:lang w:val="bg-BG"/>
    </w:rPr>
  </w:style>
  <w:style w:type="paragraph" w:styleId="ListNumber">
    <w:name w:val="List Number"/>
    <w:basedOn w:val="Normal"/>
    <w:rsid w:val="00BD13DF"/>
    <w:pPr>
      <w:numPr>
        <w:numId w:val="6"/>
      </w:numPr>
      <w:spacing w:before="120"/>
      <w:jc w:val="both"/>
    </w:pPr>
    <w:rPr>
      <w:rFonts w:ascii="Arial" w:hAnsi="Arial"/>
      <w:lang w:val="bg-BG"/>
    </w:rPr>
  </w:style>
  <w:style w:type="paragraph" w:customStyle="1" w:styleId="CharCharCharCharCharCharCharCharCharChar">
    <w:name w:val="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1CharCharCharChar">
    <w:name w:val="Char Char Char Char Char Char Char Char Char Char Char Char1 Char Char Char Char"/>
    <w:basedOn w:val="Normal"/>
    <w:rsid w:val="00BD13DF"/>
    <w:pPr>
      <w:tabs>
        <w:tab w:val="left" w:pos="709"/>
      </w:tabs>
    </w:pPr>
    <w:rPr>
      <w:rFonts w:ascii="Tahoma" w:hAnsi="Tahoma"/>
      <w:lang w:val="pl-PL" w:eastAsia="pl-PL"/>
    </w:rPr>
  </w:style>
  <w:style w:type="paragraph" w:customStyle="1" w:styleId="CharCharCharCharCharCharCharCharCharCharCharChar1CharChar">
    <w:name w:val="Char Char Char Char Char Char Char Char Char Char Char Char1 Char Знак Char"/>
    <w:basedOn w:val="Normal"/>
    <w:rsid w:val="00BD13DF"/>
    <w:pPr>
      <w:tabs>
        <w:tab w:val="left" w:pos="709"/>
      </w:tabs>
    </w:pPr>
    <w:rPr>
      <w:rFonts w:ascii="Tahoma" w:hAnsi="Tahoma"/>
      <w:lang w:val="pl-PL" w:eastAsia="pl-PL"/>
    </w:rPr>
  </w:style>
  <w:style w:type="paragraph" w:customStyle="1" w:styleId="CharCharCharCharCharCharCharCharCharCharCharChar1Char1">
    <w:name w:val="Char Char Char Char Char Char Char Char Char Char Char Char1 Char1"/>
    <w:basedOn w:val="Normal"/>
    <w:rsid w:val="00BD13DF"/>
    <w:pPr>
      <w:tabs>
        <w:tab w:val="left" w:pos="709"/>
      </w:tabs>
    </w:pPr>
    <w:rPr>
      <w:rFonts w:ascii="Tahoma" w:hAnsi="Tahoma"/>
      <w:lang w:val="pl-PL" w:eastAsia="pl-PL"/>
    </w:rPr>
  </w:style>
  <w:style w:type="paragraph" w:customStyle="1" w:styleId="Char1CharCharChar">
    <w:name w:val="Char1 Char Char Char"/>
    <w:basedOn w:val="Normal"/>
    <w:rsid w:val="00BD13DF"/>
    <w:pPr>
      <w:tabs>
        <w:tab w:val="left" w:pos="709"/>
      </w:tabs>
    </w:pPr>
    <w:rPr>
      <w:rFonts w:ascii="Tahoma" w:hAnsi="Tahoma"/>
      <w:lang w:val="pl-PL" w:eastAsia="pl-PL"/>
    </w:rPr>
  </w:style>
  <w:style w:type="paragraph" w:customStyle="1" w:styleId="CharCharCharCharCharCharChar">
    <w:name w:val="Char Char Char Char Char Char Char Знак"/>
    <w:basedOn w:val="Normal"/>
    <w:rsid w:val="00BD13DF"/>
    <w:pPr>
      <w:tabs>
        <w:tab w:val="left" w:pos="709"/>
      </w:tabs>
    </w:pPr>
    <w:rPr>
      <w:rFonts w:ascii="Tahoma" w:hAnsi="Tahoma"/>
      <w:lang w:val="pl-PL" w:eastAsia="pl-PL"/>
    </w:rPr>
  </w:style>
  <w:style w:type="paragraph" w:customStyle="1" w:styleId="CharCharCharCharCharChar1CharCharChar">
    <w:name w:val="Char Char Char Char Char Char1 Char Char Char"/>
    <w:basedOn w:val="Normal"/>
    <w:rsid w:val="00BD13DF"/>
    <w:pPr>
      <w:tabs>
        <w:tab w:val="left" w:pos="709"/>
      </w:tabs>
    </w:pPr>
    <w:rPr>
      <w:rFonts w:ascii="Tahoma" w:hAnsi="Tahoma"/>
      <w:lang w:val="pl-PL" w:eastAsia="pl-PL"/>
    </w:rPr>
  </w:style>
  <w:style w:type="paragraph" w:customStyle="1" w:styleId="CharCharChar1CharCharCharCharCharChar">
    <w:name w:val="Char Char Char1 Char Char Char Char Char Char"/>
    <w:basedOn w:val="Normal"/>
    <w:rsid w:val="00BD13DF"/>
    <w:pPr>
      <w:tabs>
        <w:tab w:val="left" w:pos="709"/>
      </w:tabs>
    </w:pPr>
    <w:rPr>
      <w:rFonts w:ascii="Tahoma" w:hAnsi="Tahoma"/>
      <w:lang w:val="pl-PL" w:eastAsia="pl-PL"/>
    </w:rPr>
  </w:style>
  <w:style w:type="paragraph" w:customStyle="1" w:styleId="Char1">
    <w:name w:val="Char1"/>
    <w:basedOn w:val="Normal"/>
    <w:rsid w:val="00BD13DF"/>
    <w:pPr>
      <w:tabs>
        <w:tab w:val="left" w:pos="709"/>
      </w:tabs>
    </w:pPr>
    <w:rPr>
      <w:rFonts w:ascii="Tahoma" w:hAnsi="Tahoma"/>
      <w:lang w:val="pl-PL" w:eastAsia="pl-PL"/>
    </w:rPr>
  </w:style>
  <w:style w:type="paragraph" w:customStyle="1" w:styleId="CharCharCharCharCharCharCharCharCharCharCharChar2Char">
    <w:name w:val="Char Char Char Char Char Char Char Char Char Char Char Char2 Char"/>
    <w:basedOn w:val="Normal"/>
    <w:rsid w:val="00BD13DF"/>
    <w:pPr>
      <w:tabs>
        <w:tab w:val="left" w:pos="709"/>
      </w:tabs>
    </w:pPr>
    <w:rPr>
      <w:rFonts w:ascii="Tahoma" w:hAnsi="Tahoma"/>
      <w:lang w:val="pl-PL" w:eastAsia="pl-PL"/>
    </w:rPr>
  </w:style>
  <w:style w:type="paragraph" w:customStyle="1" w:styleId="Bullet0">
    <w:name w:val="Bullet"/>
    <w:basedOn w:val="Normal"/>
    <w:link w:val="BulletChar"/>
    <w:rsid w:val="00BD13DF"/>
    <w:pPr>
      <w:widowControl w:val="0"/>
      <w:numPr>
        <w:numId w:val="7"/>
      </w:numPr>
      <w:autoSpaceDE w:val="0"/>
      <w:autoSpaceDN w:val="0"/>
      <w:adjustRightInd w:val="0"/>
      <w:spacing w:before="120"/>
      <w:jc w:val="both"/>
    </w:pPr>
    <w:rPr>
      <w:sz w:val="22"/>
      <w:szCs w:val="22"/>
      <w:lang w:val="x-none" w:eastAsia="x-none"/>
    </w:rPr>
  </w:style>
  <w:style w:type="character" w:customStyle="1" w:styleId="BulletChar">
    <w:name w:val="Bullet Char"/>
    <w:link w:val="Bullet0"/>
    <w:rsid w:val="00BD13DF"/>
    <w:rPr>
      <w:rFonts w:ascii="Times New Roman" w:eastAsia="Times New Roman" w:hAnsi="Times New Roman"/>
      <w:sz w:val="22"/>
      <w:szCs w:val="22"/>
      <w:lang w:val="x-none" w:eastAsia="x-none"/>
    </w:rPr>
  </w:style>
  <w:style w:type="character" w:customStyle="1" w:styleId="hiddenref1">
    <w:name w:val="hiddenref1"/>
    <w:rsid w:val="00BD13DF"/>
    <w:rPr>
      <w:vanish w:val="0"/>
      <w:webHidden w:val="0"/>
      <w:color w:val="000000"/>
      <w:u w:val="single"/>
      <w:specVanish w:val="0"/>
    </w:rPr>
  </w:style>
  <w:style w:type="paragraph" w:customStyle="1" w:styleId="Char2">
    <w:name w:val="Char2"/>
    <w:basedOn w:val="Normal"/>
    <w:rsid w:val="00BD13DF"/>
    <w:pPr>
      <w:tabs>
        <w:tab w:val="left" w:pos="709"/>
      </w:tabs>
    </w:pPr>
    <w:rPr>
      <w:rFonts w:ascii="Tahoma" w:hAnsi="Tahoma"/>
      <w:lang w:val="pl-PL" w:eastAsia="pl-PL"/>
    </w:rPr>
  </w:style>
  <w:style w:type="paragraph" w:customStyle="1" w:styleId="CharCharCharCharCharCharCharCharCharCharCharChar2CharCharChar1Char">
    <w:name w:val="Char Char Char Char Char Char Char Char Char Char Char Char2 Char Char Char1 Char"/>
    <w:basedOn w:val="Normal"/>
    <w:rsid w:val="00BD13DF"/>
    <w:pPr>
      <w:tabs>
        <w:tab w:val="left" w:pos="709"/>
      </w:tabs>
    </w:pPr>
    <w:rPr>
      <w:rFonts w:ascii="Tahoma" w:hAnsi="Tahoma"/>
      <w:lang w:val="pl-PL" w:eastAsia="pl-PL"/>
    </w:rPr>
  </w:style>
  <w:style w:type="paragraph" w:customStyle="1" w:styleId="Char">
    <w:name w:val="Char"/>
    <w:basedOn w:val="Normal"/>
    <w:rsid w:val="00BD13DF"/>
    <w:pPr>
      <w:tabs>
        <w:tab w:val="left" w:pos="709"/>
      </w:tabs>
    </w:pPr>
    <w:rPr>
      <w:rFonts w:ascii="Tahoma" w:hAnsi="Tahoma"/>
      <w:lang w:val="pl-PL" w:eastAsia="pl-PL"/>
    </w:rPr>
  </w:style>
  <w:style w:type="paragraph" w:customStyle="1" w:styleId="Char5CharCharCharChar">
    <w:name w:val="Char5 Char Char Char Знак Знак Char"/>
    <w:basedOn w:val="Normal"/>
    <w:rsid w:val="00BD13DF"/>
    <w:pPr>
      <w:tabs>
        <w:tab w:val="left" w:pos="709"/>
      </w:tabs>
    </w:pPr>
    <w:rPr>
      <w:rFonts w:ascii="Tahoma" w:hAnsi="Tahoma"/>
      <w:lang w:val="pl-PL" w:eastAsia="pl-PL"/>
    </w:rPr>
  </w:style>
  <w:style w:type="paragraph" w:customStyle="1" w:styleId="CharCharCharCharCharCharCharCharCharCharCharChar1CharCharCharChar1CharCharCharCharCharCharCharCharCharChar">
    <w:name w:val="Char Char Char Char Char Char Char Char Char Char Char Char1 Char Char Char Char1 Знак Знак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1CharCharCharChar1CharCharCharCharCharCharCharCharCharCharCharCharChar">
    <w:name w:val="Char Char Char Char Char Char Char Char Char Char Char Char1 Char Char Char Char1 Знак Знак Char Char Char Char Char Char Char Char Char Char Char Char Char"/>
    <w:basedOn w:val="Normal"/>
    <w:rsid w:val="00BD13DF"/>
    <w:pPr>
      <w:tabs>
        <w:tab w:val="left" w:pos="709"/>
      </w:tabs>
      <w:spacing w:before="120"/>
      <w:jc w:val="both"/>
    </w:pPr>
    <w:rPr>
      <w:rFonts w:ascii="Tahoma" w:hAnsi="Tahoma"/>
      <w:lang w:val="pl-PL" w:eastAsia="pl-PL"/>
    </w:rPr>
  </w:style>
  <w:style w:type="paragraph" w:customStyle="1" w:styleId="CharCharCharCharCharCharCharCharCharCharCharChar2CharCharChar1CharCharCharCharCharCharCharCharCharCharCharCharCharCharCharCharCharChar">
    <w:name w:val="Char Char Char Char Char Char Char Char Char Char Char Char2 Char Char Char1 Char Char Char Char Char Char Char Char Char Char Char Char Char Char Char Char Char Char Знак Знак"/>
    <w:basedOn w:val="Normal"/>
    <w:rsid w:val="00BD13DF"/>
    <w:pPr>
      <w:tabs>
        <w:tab w:val="left" w:pos="709"/>
      </w:tabs>
    </w:pPr>
    <w:rPr>
      <w:rFonts w:ascii="Tahoma" w:hAnsi="Tahoma"/>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Знак Знак"/>
    <w:basedOn w:val="Normal"/>
    <w:rsid w:val="00BD13DF"/>
    <w:pPr>
      <w:tabs>
        <w:tab w:val="left" w:pos="709"/>
      </w:tabs>
    </w:pPr>
    <w:rPr>
      <w:rFonts w:ascii="Tahoma" w:hAnsi="Tahoma"/>
      <w:lang w:val="pl-PL" w:eastAsia="pl-PL"/>
    </w:rPr>
  </w:style>
  <w:style w:type="paragraph" w:customStyle="1" w:styleId="CharCharCharCharCharCharCharCharCharCharCharChar2CharCharChar1CharCharCharCharCharCharCharCharCharCharCharCharCharCharCharChar">
    <w:name w:val="Char Char Char Char Char Char Char Char Char Char Char Char2 Char Char Char1 Char Char Char Char Char Char Char Char Char Char Char Char Char Char Char Char"/>
    <w:basedOn w:val="Normal"/>
    <w:rsid w:val="00BD13DF"/>
    <w:pPr>
      <w:tabs>
        <w:tab w:val="left" w:pos="709"/>
      </w:tabs>
    </w:pPr>
    <w:rPr>
      <w:rFonts w:ascii="Tahoma" w:hAnsi="Tahoma"/>
      <w:lang w:val="pl-PL" w:eastAsia="pl-PL"/>
    </w:rPr>
  </w:style>
  <w:style w:type="paragraph" w:customStyle="1" w:styleId="CharCharCharCharCharCharCharCharCharChar0">
    <w:name w:val="Char Char Char Знак Char Char Char Char Char Char Char"/>
    <w:basedOn w:val="Normal"/>
    <w:rsid w:val="00BD13DF"/>
    <w:pPr>
      <w:tabs>
        <w:tab w:val="left" w:pos="709"/>
      </w:tabs>
    </w:pPr>
    <w:rPr>
      <w:rFonts w:ascii="Tahoma" w:hAnsi="Tahoma"/>
      <w:lang w:val="pl-PL" w:eastAsia="pl-PL"/>
    </w:rPr>
  </w:style>
  <w:style w:type="paragraph" w:styleId="TOC2">
    <w:name w:val="toc 2"/>
    <w:basedOn w:val="Normal"/>
    <w:next w:val="Normal"/>
    <w:autoRedefine/>
    <w:uiPriority w:val="39"/>
    <w:qFormat/>
    <w:locked/>
    <w:rsid w:val="00BD13DF"/>
    <w:pPr>
      <w:tabs>
        <w:tab w:val="left" w:pos="684"/>
        <w:tab w:val="left" w:pos="1482"/>
        <w:tab w:val="right" w:leader="dot" w:pos="9633"/>
      </w:tabs>
      <w:spacing w:before="120"/>
      <w:ind w:left="220"/>
      <w:jc w:val="both"/>
    </w:pPr>
    <w:rPr>
      <w:noProof/>
      <w:sz w:val="22"/>
      <w:szCs w:val="22"/>
      <w:lang w:val="en-AU" w:eastAsia="bg-BG"/>
    </w:rPr>
  </w:style>
  <w:style w:type="paragraph" w:customStyle="1" w:styleId="CharCharCharCharCharCharCharCharCharCharCharChar1CharCharCharCharCharChar">
    <w:name w:val="Char Char Char Char Char Char Char Char Char Char Char Char1 Char Char Char Char Char Char Знак Знак"/>
    <w:basedOn w:val="Normal"/>
    <w:rsid w:val="00BD13DF"/>
    <w:pPr>
      <w:tabs>
        <w:tab w:val="left" w:pos="709"/>
      </w:tabs>
    </w:pPr>
    <w:rPr>
      <w:rFonts w:ascii="Tahoma" w:hAnsi="Tahoma"/>
      <w:lang w:val="pl-PL" w:eastAsia="pl-PL"/>
    </w:rPr>
  </w:style>
  <w:style w:type="paragraph" w:customStyle="1" w:styleId="CharCharCharCharCharCharCharCharCharCharCharChar1CharCharCharCharCharChar0">
    <w:name w:val="Char Char Char Char Char Char Char Char Char Char Char Char1 Char Char Char Char Char Char Знак Знак"/>
    <w:basedOn w:val="Normal"/>
    <w:rsid w:val="00BD13DF"/>
    <w:pPr>
      <w:tabs>
        <w:tab w:val="left" w:pos="709"/>
      </w:tabs>
    </w:pPr>
    <w:rPr>
      <w:rFonts w:ascii="Tahoma" w:hAnsi="Tahoma"/>
      <w:lang w:val="pl-PL" w:eastAsia="pl-PL"/>
    </w:rPr>
  </w:style>
  <w:style w:type="paragraph" w:customStyle="1" w:styleId="CharCharCharCharCharCharCharCharCharCharCharChar1CharCharCharCharChar">
    <w:name w:val="Char Char Char Char Char Char Char Char Char Char Char Char1 Char Char Char Знак Знак Char Char"/>
    <w:basedOn w:val="Normal"/>
    <w:rsid w:val="00BD13DF"/>
    <w:pPr>
      <w:tabs>
        <w:tab w:val="left" w:pos="709"/>
      </w:tabs>
    </w:pPr>
    <w:rPr>
      <w:rFonts w:ascii="Tahoma" w:hAnsi="Tahoma"/>
      <w:lang w:val="pl-PL" w:eastAsia="pl-PL"/>
    </w:rPr>
  </w:style>
  <w:style w:type="paragraph" w:customStyle="1" w:styleId="CharCharCharCharCharCharCharCharCharCharCharChar2CharCharChar">
    <w:name w:val="Char Char Char Char Char Char Char Char Char Char Char Char2 Char Char Char Знак Знак"/>
    <w:basedOn w:val="Normal"/>
    <w:rsid w:val="00BD13DF"/>
    <w:pPr>
      <w:tabs>
        <w:tab w:val="left" w:pos="709"/>
      </w:tabs>
    </w:pPr>
    <w:rPr>
      <w:rFonts w:ascii="Tahoma" w:hAnsi="Tahoma"/>
      <w:lang w:val="pl-PL" w:eastAsia="pl-PL"/>
    </w:rPr>
  </w:style>
  <w:style w:type="paragraph" w:customStyle="1" w:styleId="CharChar1Char">
    <w:name w:val="Char Char1 Char"/>
    <w:basedOn w:val="Normal"/>
    <w:semiHidden/>
    <w:rsid w:val="00BD13DF"/>
    <w:pPr>
      <w:tabs>
        <w:tab w:val="left" w:pos="709"/>
      </w:tabs>
    </w:pPr>
    <w:rPr>
      <w:rFonts w:ascii="Futura Bk" w:hAnsi="Futura Bk"/>
      <w:sz w:val="20"/>
      <w:lang w:val="pl-PL" w:eastAsia="pl-PL"/>
    </w:rPr>
  </w:style>
  <w:style w:type="paragraph" w:customStyle="1" w:styleId="Char2CharCharCharCharCharChar">
    <w:name w:val="Char2 Char Char Char Char Char Char"/>
    <w:basedOn w:val="Normal"/>
    <w:autoRedefine/>
    <w:rsid w:val="00BD13DF"/>
    <w:pPr>
      <w:spacing w:after="120"/>
      <w:jc w:val="center"/>
    </w:pPr>
    <w:rPr>
      <w:rFonts w:ascii="Futura Bk" w:hAnsi="Futura Bk"/>
      <w:lang w:eastAsia="pl-PL"/>
    </w:rPr>
  </w:style>
  <w:style w:type="paragraph" w:customStyle="1" w:styleId="CharCharCharCharCharCharCharCharCharCharCharChar1CharCharCharCharCharCharCharCharChar">
    <w:name w:val="Char Char Char Char Char Char Char Char Char Char Char Char1 Char Char Char Char Char Знак Знак Char Char Знак Знак Char Char Знак Знак"/>
    <w:basedOn w:val="Normal"/>
    <w:rsid w:val="00BD13DF"/>
    <w:pPr>
      <w:tabs>
        <w:tab w:val="left" w:pos="709"/>
      </w:tabs>
    </w:pPr>
    <w:rPr>
      <w:rFonts w:ascii="Tahoma" w:hAnsi="Tahoma"/>
      <w:lang w:val="pl-PL" w:eastAsia="pl-PL"/>
    </w:rPr>
  </w:style>
  <w:style w:type="paragraph" w:customStyle="1" w:styleId="CharCharCharCharCharCharCharCharCharCharCharChar2CharCharChar1CharCharCharCharCharCharCharCharChar">
    <w:name w:val="Char Char Char Char Char Char Char Char Char Char Char Char2 Char Char Char1 Char Char Char Знак Знак Char Char Знак Знак Char Char Знак Знак Char Char"/>
    <w:basedOn w:val="Normal"/>
    <w:rsid w:val="00BD13DF"/>
    <w:pPr>
      <w:tabs>
        <w:tab w:val="left" w:pos="709"/>
      </w:tabs>
    </w:pPr>
    <w:rPr>
      <w:rFonts w:ascii="Tahoma" w:hAnsi="Tahoma"/>
      <w:lang w:val="pl-PL" w:eastAsia="pl-PL"/>
    </w:rPr>
  </w:style>
  <w:style w:type="paragraph" w:customStyle="1" w:styleId="CharChar0">
    <w:name w:val="Char Char Знак Знак"/>
    <w:basedOn w:val="Normal"/>
    <w:rsid w:val="00BD13DF"/>
    <w:pPr>
      <w:tabs>
        <w:tab w:val="left" w:pos="709"/>
      </w:tabs>
    </w:pPr>
    <w:rPr>
      <w:rFonts w:ascii="Tahoma" w:hAnsi="Tahoma"/>
      <w:lang w:val="pl-PL" w:eastAsia="pl-PL"/>
    </w:rPr>
  </w:style>
  <w:style w:type="character" w:customStyle="1" w:styleId="Style9pt">
    <w:name w:val="Style 9 pt"/>
    <w:rsid w:val="00BD13DF"/>
    <w:rPr>
      <w:rFonts w:ascii="Arial" w:hAnsi="Arial"/>
      <w:sz w:val="22"/>
    </w:rPr>
  </w:style>
  <w:style w:type="paragraph" w:customStyle="1" w:styleId="CharCharCharCharCharCharCharCharCharCharCharChar1CharCharCharCharCharCharCharChar">
    <w:name w:val="Char Char Char Char Char Char Char Char Char Char Char Char1 Char Char Char Char Char Char Знак Знак Char Char"/>
    <w:basedOn w:val="Normal"/>
    <w:rsid w:val="00BD13DF"/>
    <w:pPr>
      <w:tabs>
        <w:tab w:val="left" w:pos="709"/>
      </w:tabs>
    </w:pPr>
    <w:rPr>
      <w:rFonts w:ascii="Tahoma" w:hAnsi="Tahoma"/>
      <w:lang w:val="pl-PL" w:eastAsia="pl-PL"/>
    </w:rPr>
  </w:style>
  <w:style w:type="paragraph" w:customStyle="1" w:styleId="CharCharCharCharCharCharCharCharChar1CharChar">
    <w:name w:val="Char Char Char Char Char Char Char Char Char1 Знак Знак Char Char Знак Знак"/>
    <w:basedOn w:val="Normal"/>
    <w:rsid w:val="00BD13DF"/>
    <w:pPr>
      <w:tabs>
        <w:tab w:val="left" w:pos="709"/>
      </w:tabs>
    </w:pPr>
    <w:rPr>
      <w:rFonts w:ascii="Tahoma" w:hAnsi="Tahoma"/>
      <w:lang w:val="pl-PL" w:eastAsia="pl-PL"/>
    </w:rPr>
  </w:style>
  <w:style w:type="character" w:customStyle="1" w:styleId="hps">
    <w:name w:val="hps"/>
    <w:rsid w:val="00BD13DF"/>
  </w:style>
  <w:style w:type="character" w:customStyle="1" w:styleId="atn">
    <w:name w:val="atn"/>
    <w:rsid w:val="00BD13DF"/>
  </w:style>
  <w:style w:type="paragraph" w:customStyle="1" w:styleId="text">
    <w:name w:val="text"/>
    <w:rsid w:val="00BD13DF"/>
    <w:pPr>
      <w:widowControl w:val="0"/>
      <w:spacing w:before="240" w:line="240" w:lineRule="exact"/>
      <w:jc w:val="both"/>
    </w:pPr>
    <w:rPr>
      <w:rFonts w:ascii="Arial" w:eastAsia="Times New Roman" w:hAnsi="Arial"/>
      <w:sz w:val="24"/>
      <w:lang w:val="cs-CZ" w:eastAsia="en-US"/>
    </w:rPr>
  </w:style>
  <w:style w:type="paragraph" w:customStyle="1" w:styleId="Awihoutinsert">
    <w:name w:val="A wihout insert"/>
    <w:basedOn w:val="Normal"/>
    <w:rsid w:val="00BD13DF"/>
    <w:pPr>
      <w:tabs>
        <w:tab w:val="left" w:pos="1985"/>
        <w:tab w:val="left" w:pos="2694"/>
        <w:tab w:val="right" w:leader="dot" w:pos="9072"/>
      </w:tabs>
      <w:spacing w:before="60" w:after="60"/>
      <w:jc w:val="both"/>
    </w:pPr>
    <w:rPr>
      <w:rFonts w:ascii="Arial" w:hAnsi="Arial" w:cs="Arial"/>
      <w:sz w:val="22"/>
      <w:lang w:val="de-DE" w:eastAsia="de-DE"/>
    </w:rPr>
  </w:style>
  <w:style w:type="paragraph" w:customStyle="1" w:styleId="Char1CharChar">
    <w:name w:val="Char1 Знак Знак Char Char Знак Знак"/>
    <w:basedOn w:val="Normal"/>
    <w:rsid w:val="00BD13DF"/>
    <w:pPr>
      <w:tabs>
        <w:tab w:val="left" w:pos="709"/>
      </w:tabs>
    </w:pPr>
    <w:rPr>
      <w:rFonts w:ascii="Tahoma" w:hAnsi="Tahoma"/>
      <w:lang w:val="pl-PL" w:eastAsia="pl-PL"/>
    </w:rPr>
  </w:style>
  <w:style w:type="paragraph" w:customStyle="1" w:styleId="CharCharCharCharCharCharCharCharChar1">
    <w:name w:val="Char Char Char Char Char Char Char Char Char1"/>
    <w:basedOn w:val="Normal"/>
    <w:rsid w:val="00BD13DF"/>
    <w:pPr>
      <w:tabs>
        <w:tab w:val="left" w:pos="709"/>
      </w:tabs>
    </w:pPr>
    <w:rPr>
      <w:rFonts w:ascii="Tahoma" w:hAnsi="Tahoma"/>
      <w:lang w:val="pl-PL" w:eastAsia="pl-PL"/>
    </w:rPr>
  </w:style>
  <w:style w:type="paragraph" w:customStyle="1" w:styleId="abcs">
    <w:name w:val="abcs"/>
    <w:basedOn w:val="Normal"/>
    <w:rsid w:val="00BD13DF"/>
    <w:pPr>
      <w:tabs>
        <w:tab w:val="left" w:pos="2268"/>
      </w:tabs>
      <w:spacing w:before="100"/>
      <w:ind w:left="2269" w:hanging="851"/>
      <w:jc w:val="both"/>
    </w:pPr>
    <w:rPr>
      <w:color w:val="000000"/>
      <w:sz w:val="22"/>
      <w:szCs w:val="22"/>
      <w:lang w:val="en-GB"/>
    </w:rPr>
  </w:style>
  <w:style w:type="character" w:customStyle="1" w:styleId="FontStyle40">
    <w:name w:val="Font Style40"/>
    <w:rsid w:val="00BD13DF"/>
    <w:rPr>
      <w:rFonts w:ascii="Times New Roman" w:hAnsi="Times New Roman" w:cs="Times New Roman"/>
      <w:b/>
      <w:bCs/>
      <w:i/>
      <w:iCs/>
      <w:sz w:val="20"/>
      <w:szCs w:val="20"/>
    </w:rPr>
  </w:style>
  <w:style w:type="paragraph" w:customStyle="1" w:styleId="CharCharChar1CharCharCharCharCharCharCharCharCharCharCharCharCharChar1">
    <w:name w:val="Char Char Char1 Char Char Char Char Char Char Char Char Char Char Char Char Char Char Знак Знак1"/>
    <w:basedOn w:val="Normal"/>
    <w:rsid w:val="00BD13DF"/>
    <w:pPr>
      <w:tabs>
        <w:tab w:val="left" w:pos="709"/>
      </w:tabs>
    </w:pPr>
    <w:rPr>
      <w:rFonts w:ascii="Tahoma" w:hAnsi="Tahoma"/>
      <w:lang w:val="pl-PL" w:eastAsia="pl-PL"/>
    </w:rPr>
  </w:style>
  <w:style w:type="paragraph" w:customStyle="1" w:styleId="CharChar1">
    <w:name w:val="Знак Знак Char Char1"/>
    <w:basedOn w:val="Normal"/>
    <w:semiHidden/>
    <w:rsid w:val="00BD13DF"/>
    <w:pPr>
      <w:tabs>
        <w:tab w:val="left" w:pos="709"/>
      </w:tabs>
    </w:pPr>
    <w:rPr>
      <w:rFonts w:ascii="Futura Bk" w:hAnsi="Futura Bk"/>
      <w:sz w:val="20"/>
      <w:lang w:val="pl-PL" w:eastAsia="pl-PL"/>
    </w:rPr>
  </w:style>
  <w:style w:type="paragraph" w:customStyle="1" w:styleId="CharChar11CharCharCharCharCharCharCharCharCharChar">
    <w:name w:val="Char Char11 Char Char Char Char Знак Знак Char Char Char Char Знак Знак Char Char"/>
    <w:basedOn w:val="Normal"/>
    <w:rsid w:val="00BD13DF"/>
    <w:pPr>
      <w:tabs>
        <w:tab w:val="left" w:pos="709"/>
      </w:tabs>
    </w:pPr>
    <w:rPr>
      <w:rFonts w:ascii="Tahoma" w:hAnsi="Tahoma"/>
      <w:lang w:val="pl-PL" w:eastAsia="pl-PL"/>
    </w:rPr>
  </w:style>
  <w:style w:type="paragraph" w:customStyle="1" w:styleId="CharCharCharCharCharCharCharChar">
    <w:name w:val="Char Char Char Char Char Char Знак Знак Char Char"/>
    <w:basedOn w:val="Normal"/>
    <w:rsid w:val="00BD13DF"/>
    <w:pPr>
      <w:tabs>
        <w:tab w:val="left" w:pos="709"/>
      </w:tabs>
    </w:pPr>
    <w:rPr>
      <w:rFonts w:ascii="Tahoma" w:hAnsi="Tahoma"/>
      <w:lang w:val="pl-PL" w:eastAsia="pl-PL"/>
    </w:rPr>
  </w:style>
  <w:style w:type="paragraph" w:customStyle="1" w:styleId="CharChar11CharCharCharCharCharCharCharCharCharCharCharChar">
    <w:name w:val="Char Char11 Char Char Char Char Знак Знак Char Char Char Char Знак Знак Char Char Знак Знак Char Char"/>
    <w:basedOn w:val="Normal"/>
    <w:rsid w:val="00BD13DF"/>
    <w:pPr>
      <w:tabs>
        <w:tab w:val="left" w:pos="709"/>
      </w:tabs>
    </w:pPr>
    <w:rPr>
      <w:rFonts w:ascii="Tahoma" w:hAnsi="Tahoma"/>
      <w:lang w:val="pl-PL" w:eastAsia="pl-PL"/>
    </w:rPr>
  </w:style>
  <w:style w:type="paragraph" w:customStyle="1" w:styleId="CharChar1CharChar">
    <w:name w:val="Знак Знак Char Char1 Знак Знак Char Char"/>
    <w:basedOn w:val="Normal"/>
    <w:semiHidden/>
    <w:rsid w:val="00BD13DF"/>
    <w:pPr>
      <w:tabs>
        <w:tab w:val="left" w:pos="709"/>
      </w:tabs>
    </w:pPr>
    <w:rPr>
      <w:rFonts w:ascii="Futura Bk" w:hAnsi="Futura Bk"/>
      <w:sz w:val="20"/>
      <w:lang w:val="pl-PL" w:eastAsia="pl-PL"/>
    </w:rPr>
  </w:style>
  <w:style w:type="paragraph" w:customStyle="1" w:styleId="CharCharCharCharChar">
    <w:name w:val="Char Char Char Знак Знак Char Char"/>
    <w:basedOn w:val="Normal"/>
    <w:rsid w:val="00BD13DF"/>
    <w:pPr>
      <w:tabs>
        <w:tab w:val="left" w:pos="709"/>
      </w:tabs>
    </w:pPr>
    <w:rPr>
      <w:rFonts w:ascii="Tahoma" w:hAnsi="Tahoma"/>
      <w:lang w:val="pl-PL" w:eastAsia="pl-PL"/>
    </w:rPr>
  </w:style>
  <w:style w:type="character" w:customStyle="1" w:styleId="81">
    <w:name w:val="Основен текст81"/>
    <w:uiPriority w:val="99"/>
    <w:rsid w:val="00BD13DF"/>
    <w:rPr>
      <w:rFonts w:ascii="Arial" w:eastAsia="Arial" w:hAnsi="Arial" w:cs="Arial"/>
      <w:sz w:val="21"/>
      <w:szCs w:val="21"/>
      <w:shd w:val="clear" w:color="auto" w:fill="FFFFFF"/>
      <w:lang w:bidi="ar-SA"/>
    </w:rPr>
  </w:style>
  <w:style w:type="character" w:customStyle="1" w:styleId="a0">
    <w:name w:val="Основен текст_"/>
    <w:link w:val="12"/>
    <w:rsid w:val="00BD13DF"/>
    <w:rPr>
      <w:sz w:val="21"/>
      <w:szCs w:val="21"/>
      <w:shd w:val="clear" w:color="auto" w:fill="FFFFFF"/>
    </w:rPr>
  </w:style>
  <w:style w:type="paragraph" w:customStyle="1" w:styleId="12">
    <w:name w:val="Основен текст1"/>
    <w:basedOn w:val="Normal"/>
    <w:link w:val="a0"/>
    <w:rsid w:val="00BD13DF"/>
    <w:pPr>
      <w:shd w:val="clear" w:color="auto" w:fill="FFFFFF"/>
      <w:spacing w:line="240" w:lineRule="atLeast"/>
      <w:ind w:hanging="440"/>
      <w:jc w:val="both"/>
    </w:pPr>
    <w:rPr>
      <w:rFonts w:ascii="Calibri" w:eastAsia="Calibri" w:hAnsi="Calibri"/>
      <w:sz w:val="21"/>
      <w:szCs w:val="21"/>
      <w:shd w:val="clear" w:color="auto" w:fill="FFFFFF"/>
      <w:lang w:val="bg-BG" w:eastAsia="bg-BG"/>
    </w:rPr>
  </w:style>
  <w:style w:type="character" w:customStyle="1" w:styleId="420">
    <w:name w:val="Основен текст (4)20"/>
    <w:rsid w:val="00BD13DF"/>
    <w:rPr>
      <w:b/>
      <w:bCs/>
      <w:sz w:val="21"/>
      <w:szCs w:val="21"/>
      <w:shd w:val="clear" w:color="auto" w:fill="FFFFFF"/>
      <w:lang w:bidi="ar-SA"/>
    </w:rPr>
  </w:style>
  <w:style w:type="character" w:customStyle="1" w:styleId="4">
    <w:name w:val="Основен текст (4)_"/>
    <w:link w:val="41"/>
    <w:uiPriority w:val="99"/>
    <w:rsid w:val="00BD13DF"/>
    <w:rPr>
      <w:rFonts w:ascii="Tahoma" w:eastAsia="Tahoma" w:hAnsi="Tahoma" w:cs="Tahoma"/>
      <w:sz w:val="19"/>
      <w:szCs w:val="19"/>
      <w:shd w:val="clear" w:color="auto" w:fill="FFFFFF"/>
    </w:rPr>
  </w:style>
  <w:style w:type="character" w:customStyle="1" w:styleId="50">
    <w:name w:val="Основен текст50"/>
    <w:rsid w:val="00BD13DF"/>
    <w:rPr>
      <w:rFonts w:ascii="Arial" w:eastAsia="Arial" w:hAnsi="Arial" w:cs="Arial"/>
      <w:sz w:val="21"/>
      <w:szCs w:val="21"/>
      <w:shd w:val="clear" w:color="auto" w:fill="FFFFFF"/>
      <w:lang w:bidi="ar-SA"/>
    </w:rPr>
  </w:style>
  <w:style w:type="paragraph" w:customStyle="1" w:styleId="41">
    <w:name w:val="Основен текст (4)1"/>
    <w:basedOn w:val="Normal"/>
    <w:link w:val="4"/>
    <w:uiPriority w:val="99"/>
    <w:rsid w:val="00BD13DF"/>
    <w:pPr>
      <w:shd w:val="clear" w:color="auto" w:fill="FFFFFF"/>
      <w:spacing w:after="180" w:line="274" w:lineRule="exact"/>
      <w:ind w:hanging="440"/>
      <w:jc w:val="both"/>
    </w:pPr>
    <w:rPr>
      <w:rFonts w:ascii="Tahoma" w:eastAsia="Tahoma" w:hAnsi="Tahoma" w:cs="Tahoma"/>
      <w:sz w:val="19"/>
      <w:szCs w:val="19"/>
      <w:shd w:val="clear" w:color="auto" w:fill="FFFFFF"/>
      <w:lang w:val="bg-BG" w:eastAsia="bg-BG"/>
    </w:rPr>
  </w:style>
  <w:style w:type="character" w:customStyle="1" w:styleId="48">
    <w:name w:val="Основен текст48"/>
    <w:rsid w:val="00BD13DF"/>
    <w:rPr>
      <w:noProof/>
      <w:sz w:val="21"/>
      <w:szCs w:val="21"/>
      <w:shd w:val="clear" w:color="auto" w:fill="FFFFFF"/>
      <w:lang w:bidi="ar-SA"/>
    </w:rPr>
  </w:style>
  <w:style w:type="paragraph" w:styleId="NoSpacing">
    <w:name w:val="No Spacing"/>
    <w:link w:val="NoSpacingChar1"/>
    <w:uiPriority w:val="99"/>
    <w:qFormat/>
    <w:rsid w:val="00BD13DF"/>
    <w:rPr>
      <w:sz w:val="22"/>
      <w:szCs w:val="22"/>
      <w:lang w:val="en-US" w:eastAsia="en-US"/>
    </w:rPr>
  </w:style>
  <w:style w:type="character" w:customStyle="1" w:styleId="68">
    <w:name w:val="Основен текст68"/>
    <w:uiPriority w:val="99"/>
    <w:rsid w:val="00BD13DF"/>
  </w:style>
  <w:style w:type="character" w:customStyle="1" w:styleId="8">
    <w:name w:val="Основен текст (8)_"/>
    <w:link w:val="810"/>
    <w:rsid w:val="00BD13DF"/>
    <w:rPr>
      <w:i/>
      <w:iCs/>
      <w:sz w:val="21"/>
      <w:szCs w:val="21"/>
      <w:shd w:val="clear" w:color="auto" w:fill="FFFFFF"/>
    </w:rPr>
  </w:style>
  <w:style w:type="paragraph" w:customStyle="1" w:styleId="810">
    <w:name w:val="Основен текст (8)1"/>
    <w:basedOn w:val="Normal"/>
    <w:link w:val="8"/>
    <w:rsid w:val="00BD13DF"/>
    <w:pPr>
      <w:shd w:val="clear" w:color="auto" w:fill="FFFFFF"/>
      <w:spacing w:line="250" w:lineRule="exact"/>
      <w:ind w:hanging="280"/>
      <w:jc w:val="both"/>
    </w:pPr>
    <w:rPr>
      <w:rFonts w:ascii="Calibri" w:eastAsia="Calibri" w:hAnsi="Calibri"/>
      <w:i/>
      <w:iCs/>
      <w:sz w:val="21"/>
      <w:szCs w:val="21"/>
      <w:shd w:val="clear" w:color="auto" w:fill="FFFFFF"/>
      <w:lang w:val="bg-BG" w:eastAsia="bg-BG"/>
    </w:rPr>
  </w:style>
  <w:style w:type="character" w:customStyle="1" w:styleId="apple-converted-space">
    <w:name w:val="apple-converted-space"/>
    <w:rsid w:val="00BD13DF"/>
  </w:style>
  <w:style w:type="character" w:customStyle="1" w:styleId="FontStyle16">
    <w:name w:val="Font Style16"/>
    <w:uiPriority w:val="99"/>
    <w:rsid w:val="00BD13DF"/>
    <w:rPr>
      <w:rFonts w:ascii="Times New Roman" w:hAnsi="Times New Roman"/>
      <w:b/>
      <w:sz w:val="22"/>
    </w:rPr>
  </w:style>
  <w:style w:type="paragraph" w:customStyle="1" w:styleId="CharCharCharCharCharCharCharCharChar1CharCharCharCharCharCharCharChar">
    <w:name w:val="Char Char Char Char Char Char Char Char Char1 Знак Знак Char Char Знак Знак Char Char Знак Знак Char Char Знак Знак Char Char Знак Знак"/>
    <w:basedOn w:val="Normal"/>
    <w:rsid w:val="00BD13DF"/>
    <w:pPr>
      <w:tabs>
        <w:tab w:val="left" w:pos="709"/>
      </w:tabs>
    </w:pPr>
    <w:rPr>
      <w:rFonts w:ascii="Tahoma" w:hAnsi="Tahoma"/>
      <w:lang w:val="pl-PL" w:eastAsia="pl-PL"/>
    </w:rPr>
  </w:style>
  <w:style w:type="paragraph" w:customStyle="1" w:styleId="NoSpacing1">
    <w:name w:val="No Spacing1"/>
    <w:link w:val="NoSpacingChar"/>
    <w:qFormat/>
    <w:rsid w:val="00BD13DF"/>
    <w:rPr>
      <w:rFonts w:eastAsia="PMingLiU"/>
      <w:lang w:val="en-US"/>
    </w:rPr>
  </w:style>
  <w:style w:type="character" w:customStyle="1" w:styleId="NoSpacingChar">
    <w:name w:val="No Spacing Char"/>
    <w:link w:val="NoSpacing1"/>
    <w:rsid w:val="00BD13DF"/>
    <w:rPr>
      <w:rFonts w:eastAsia="PMingLiU"/>
      <w:lang w:val="en-US"/>
    </w:rPr>
  </w:style>
  <w:style w:type="character" w:customStyle="1" w:styleId="FontStyle22">
    <w:name w:val="Font Style22"/>
    <w:rsid w:val="00BD13DF"/>
    <w:rPr>
      <w:rFonts w:ascii="Times New Roman" w:hAnsi="Times New Roman" w:cs="Times New Roman"/>
      <w:i/>
      <w:iCs/>
      <w:sz w:val="22"/>
      <w:szCs w:val="22"/>
    </w:rPr>
  </w:style>
  <w:style w:type="character" w:customStyle="1" w:styleId="FontStyle24">
    <w:name w:val="Font Style24"/>
    <w:rsid w:val="00BD13DF"/>
    <w:rPr>
      <w:rFonts w:ascii="Times New Roman" w:hAnsi="Times New Roman" w:cs="Times New Roman"/>
      <w:sz w:val="20"/>
      <w:szCs w:val="20"/>
    </w:rPr>
  </w:style>
  <w:style w:type="paragraph" w:customStyle="1" w:styleId="Style8">
    <w:name w:val="Style8"/>
    <w:basedOn w:val="Normal"/>
    <w:rsid w:val="00BD13DF"/>
    <w:pPr>
      <w:widowControl w:val="0"/>
      <w:autoSpaceDE w:val="0"/>
      <w:autoSpaceDN w:val="0"/>
      <w:adjustRightInd w:val="0"/>
      <w:spacing w:line="290" w:lineRule="exact"/>
    </w:pPr>
    <w:rPr>
      <w:rFonts w:ascii="Arial Narrow" w:hAnsi="Arial Narrow" w:cs="Vrinda"/>
      <w:lang w:val="bg-BG" w:eastAsia="bg-BG" w:bidi="bn-BD"/>
    </w:rPr>
  </w:style>
  <w:style w:type="paragraph" w:customStyle="1" w:styleId="Application4">
    <w:name w:val="Application4"/>
    <w:basedOn w:val="Normal"/>
    <w:autoRedefine/>
    <w:rsid w:val="00BD13DF"/>
    <w:pPr>
      <w:widowControl w:val="0"/>
      <w:numPr>
        <w:numId w:val="8"/>
      </w:numPr>
      <w:spacing w:after="120"/>
      <w:jc w:val="both"/>
    </w:pPr>
    <w:rPr>
      <w:snapToGrid w:val="0"/>
      <w:spacing w:val="-2"/>
      <w:sz w:val="20"/>
      <w:lang w:val="bg-BG"/>
    </w:rPr>
  </w:style>
  <w:style w:type="character" w:customStyle="1" w:styleId="NoSpacingChar1">
    <w:name w:val="No Spacing Char1"/>
    <w:link w:val="NoSpacing"/>
    <w:uiPriority w:val="99"/>
    <w:rsid w:val="00BD13DF"/>
    <w:rPr>
      <w:sz w:val="22"/>
      <w:szCs w:val="22"/>
      <w:lang w:val="en-US" w:eastAsia="en-US"/>
    </w:rPr>
  </w:style>
  <w:style w:type="paragraph" w:customStyle="1" w:styleId="13">
    <w:name w:val="Без разредка1"/>
    <w:uiPriority w:val="1"/>
    <w:qFormat/>
    <w:rsid w:val="00BD13DF"/>
    <w:rPr>
      <w:sz w:val="22"/>
      <w:szCs w:val="22"/>
      <w:lang w:eastAsia="en-US"/>
    </w:rPr>
  </w:style>
  <w:style w:type="paragraph" w:customStyle="1" w:styleId="Style2">
    <w:name w:val="Style2"/>
    <w:basedOn w:val="Normal"/>
    <w:uiPriority w:val="99"/>
    <w:rsid w:val="00BD13DF"/>
    <w:pPr>
      <w:widowControl w:val="0"/>
      <w:autoSpaceDE w:val="0"/>
      <w:autoSpaceDN w:val="0"/>
      <w:adjustRightInd w:val="0"/>
      <w:spacing w:line="233" w:lineRule="exact"/>
      <w:jc w:val="both"/>
    </w:pPr>
    <w:rPr>
      <w:rFonts w:ascii="Arial" w:hAnsi="Arial" w:cs="Arial"/>
      <w:lang w:val="bg-BG" w:eastAsia="bg-BG"/>
    </w:rPr>
  </w:style>
  <w:style w:type="character" w:customStyle="1" w:styleId="FontStyle28">
    <w:name w:val="Font Style28"/>
    <w:uiPriority w:val="99"/>
    <w:rsid w:val="00BD13DF"/>
    <w:rPr>
      <w:rFonts w:ascii="Cambria" w:hAnsi="Cambria" w:cs="Cambria"/>
      <w:b/>
      <w:bCs/>
      <w:sz w:val="28"/>
      <w:szCs w:val="28"/>
    </w:rPr>
  </w:style>
  <w:style w:type="character" w:customStyle="1" w:styleId="FontStyle30">
    <w:name w:val="Font Style30"/>
    <w:uiPriority w:val="99"/>
    <w:rsid w:val="00BD13DF"/>
    <w:rPr>
      <w:rFonts w:ascii="Cambria" w:hAnsi="Cambria" w:cs="Cambria"/>
      <w:b/>
      <w:bCs/>
      <w:sz w:val="22"/>
      <w:szCs w:val="22"/>
    </w:rPr>
  </w:style>
  <w:style w:type="paragraph" w:customStyle="1" w:styleId="CharChar2">
    <w:name w:val="Char Char"/>
    <w:basedOn w:val="Normal"/>
    <w:rsid w:val="00BD13DF"/>
    <w:pPr>
      <w:tabs>
        <w:tab w:val="left" w:pos="709"/>
      </w:tabs>
    </w:pPr>
    <w:rPr>
      <w:rFonts w:ascii="Tahoma" w:hAnsi="Tahoma"/>
      <w:lang w:val="pl-PL" w:eastAsia="pl-PL"/>
    </w:rPr>
  </w:style>
  <w:style w:type="paragraph" w:customStyle="1" w:styleId="ListParagraph2">
    <w:name w:val="List Paragraph2"/>
    <w:basedOn w:val="Normal"/>
    <w:qFormat/>
    <w:rsid w:val="00BD13DF"/>
    <w:pPr>
      <w:ind w:left="708"/>
    </w:pPr>
    <w:rPr>
      <w:lang w:val="bg-BG" w:eastAsia="bg-BG"/>
    </w:rPr>
  </w:style>
  <w:style w:type="character" w:customStyle="1" w:styleId="ala">
    <w:name w:val="al_a"/>
    <w:rsid w:val="00BD13DF"/>
  </w:style>
  <w:style w:type="character" w:customStyle="1" w:styleId="FontStyle31">
    <w:name w:val="Font Style31"/>
    <w:uiPriority w:val="99"/>
    <w:rsid w:val="00BD13DF"/>
    <w:rPr>
      <w:rFonts w:ascii="Cambria" w:hAnsi="Cambria" w:cs="Cambria"/>
      <w:sz w:val="22"/>
      <w:szCs w:val="22"/>
    </w:rPr>
  </w:style>
  <w:style w:type="paragraph" w:customStyle="1" w:styleId="Style10">
    <w:name w:val="Style10"/>
    <w:basedOn w:val="Normal"/>
    <w:uiPriority w:val="99"/>
    <w:rsid w:val="00BD13DF"/>
    <w:pPr>
      <w:widowControl w:val="0"/>
      <w:autoSpaceDE w:val="0"/>
      <w:autoSpaceDN w:val="0"/>
      <w:adjustRightInd w:val="0"/>
      <w:spacing w:line="278" w:lineRule="exact"/>
      <w:ind w:hanging="144"/>
    </w:pPr>
    <w:rPr>
      <w:rFonts w:ascii="Cambria" w:hAnsi="Cambria"/>
      <w:lang w:val="bg-BG" w:eastAsia="bg-BG"/>
    </w:rPr>
  </w:style>
  <w:style w:type="paragraph" w:customStyle="1" w:styleId="Table">
    <w:name w:val="Table"/>
    <w:basedOn w:val="Normal"/>
    <w:rsid w:val="00BD13DF"/>
    <w:pPr>
      <w:keepNext/>
      <w:keepLines/>
      <w:spacing w:line="200" w:lineRule="atLeast"/>
    </w:pPr>
    <w:rPr>
      <w:rFonts w:ascii="Arial" w:hAnsi="Arial"/>
      <w:sz w:val="16"/>
      <w:szCs w:val="16"/>
      <w:lang w:val="en-GB"/>
    </w:rPr>
  </w:style>
  <w:style w:type="paragraph" w:customStyle="1" w:styleId="2">
    <w:name w:val="Основен текст2"/>
    <w:basedOn w:val="Normal"/>
    <w:link w:val="Bodytext0"/>
    <w:rsid w:val="00BD13DF"/>
    <w:pPr>
      <w:widowControl w:val="0"/>
      <w:shd w:val="clear" w:color="auto" w:fill="FFFFFF"/>
      <w:spacing w:before="120" w:after="120" w:line="0" w:lineRule="atLeast"/>
      <w:jc w:val="both"/>
    </w:pPr>
    <w:rPr>
      <w:sz w:val="23"/>
      <w:szCs w:val="23"/>
      <w:lang w:val="x-none" w:eastAsia="x-none"/>
    </w:rPr>
  </w:style>
  <w:style w:type="character" w:customStyle="1" w:styleId="BodytextBold">
    <w:name w:val="Body text + Bold"/>
    <w:rsid w:val="00BD13DF"/>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style>
  <w:style w:type="character" w:customStyle="1" w:styleId="6">
    <w:name w:val="Заглавие #6"/>
    <w:uiPriority w:val="99"/>
    <w:rsid w:val="00BD13DF"/>
    <w:rPr>
      <w:rFonts w:cs="Times New Roman"/>
      <w:b/>
      <w:bCs/>
      <w:sz w:val="21"/>
      <w:szCs w:val="21"/>
      <w:shd w:val="clear" w:color="auto" w:fill="FFFFFF"/>
      <w:lang w:bidi="ar-SA"/>
    </w:rPr>
  </w:style>
  <w:style w:type="character" w:customStyle="1" w:styleId="21">
    <w:name w:val="Основен текст21"/>
    <w:uiPriority w:val="99"/>
    <w:rsid w:val="00BD13DF"/>
    <w:rPr>
      <w:sz w:val="21"/>
      <w:szCs w:val="21"/>
      <w:shd w:val="clear" w:color="auto" w:fill="FFFFFF"/>
      <w:lang w:bidi="ar-SA"/>
    </w:rPr>
  </w:style>
  <w:style w:type="character" w:customStyle="1" w:styleId="Bodytext0">
    <w:name w:val="Body text_"/>
    <w:link w:val="2"/>
    <w:rsid w:val="00BD13DF"/>
    <w:rPr>
      <w:rFonts w:ascii="Times New Roman" w:eastAsia="Times New Roman" w:hAnsi="Times New Roman"/>
      <w:sz w:val="23"/>
      <w:szCs w:val="23"/>
      <w:shd w:val="clear" w:color="auto" w:fill="FFFFFF"/>
      <w:lang w:val="x-none" w:eastAsia="x-none"/>
    </w:rPr>
  </w:style>
  <w:style w:type="paragraph" w:customStyle="1" w:styleId="14">
    <w:name w:val="Списък на абзаци1"/>
    <w:basedOn w:val="Normal"/>
    <w:uiPriority w:val="34"/>
    <w:qFormat/>
    <w:rsid w:val="00BD13DF"/>
    <w:pPr>
      <w:spacing w:after="200" w:line="276" w:lineRule="auto"/>
      <w:ind w:left="720"/>
      <w:contextualSpacing/>
    </w:pPr>
    <w:rPr>
      <w:rFonts w:ascii="Calibri" w:hAnsi="Calibri"/>
      <w:sz w:val="22"/>
      <w:szCs w:val="22"/>
      <w:lang w:val="bg-BG" w:eastAsia="bg-BG"/>
    </w:rPr>
  </w:style>
  <w:style w:type="paragraph" w:customStyle="1" w:styleId="Char0">
    <w:name w:val="Знак Знак Знак Знак Char Знак Знак Знак Знак"/>
    <w:basedOn w:val="Normal"/>
    <w:rsid w:val="00BD13DF"/>
    <w:pPr>
      <w:tabs>
        <w:tab w:val="left" w:pos="709"/>
      </w:tabs>
      <w:spacing w:after="200" w:line="276" w:lineRule="auto"/>
    </w:pPr>
    <w:rPr>
      <w:rFonts w:ascii="Tahoma" w:hAnsi="Tahoma" w:cs="Calibri"/>
      <w:sz w:val="22"/>
      <w:szCs w:val="22"/>
      <w:lang w:val="pl-PL" w:eastAsia="pl-PL"/>
    </w:rPr>
  </w:style>
  <w:style w:type="paragraph" w:customStyle="1" w:styleId="20">
    <w:name w:val="Списък на абзаци2"/>
    <w:basedOn w:val="Normal"/>
    <w:link w:val="ListParagraphChar"/>
    <w:rsid w:val="00BD13DF"/>
    <w:pPr>
      <w:spacing w:after="200" w:line="276" w:lineRule="auto"/>
      <w:ind w:left="720"/>
    </w:pPr>
    <w:rPr>
      <w:rFonts w:ascii="Calibri" w:hAnsi="Calibri"/>
      <w:sz w:val="20"/>
      <w:szCs w:val="20"/>
      <w:lang w:val="bg-BG" w:eastAsia="bg-BG"/>
    </w:rPr>
  </w:style>
  <w:style w:type="character" w:customStyle="1" w:styleId="ListParagraphChar">
    <w:name w:val="List Paragraph Char"/>
    <w:link w:val="20"/>
    <w:locked/>
    <w:rsid w:val="00BD13DF"/>
    <w:rPr>
      <w:rFonts w:eastAsia="Times New Roman"/>
    </w:rPr>
  </w:style>
  <w:style w:type="character" w:customStyle="1" w:styleId="Heading3Char">
    <w:name w:val="Heading 3 Char"/>
    <w:locked/>
    <w:rsid w:val="00BD13DF"/>
    <w:rPr>
      <w:rFonts w:ascii="Arial" w:hAnsi="Arial" w:cs="Arial"/>
      <w:b/>
      <w:bCs/>
      <w:sz w:val="26"/>
      <w:szCs w:val="26"/>
      <w:lang w:val="en-US" w:eastAsia="x-none"/>
    </w:rPr>
  </w:style>
  <w:style w:type="paragraph" w:customStyle="1" w:styleId="CharCharCharCharCharCharCharCharCharCharCharChar1CharCharCharCharCharCharCharCharCharCharCharCharChar">
    <w:name w:val="Char Char Char Char Char Char Char Char Char Char Char Char1 Char Char Char Char Char Знак Знак Char Char Знак Знак Char Char Знак Знак Char Char Знак Знак Char Char"/>
    <w:basedOn w:val="Normal"/>
    <w:rsid w:val="00BD13DF"/>
    <w:pPr>
      <w:tabs>
        <w:tab w:val="left" w:pos="709"/>
      </w:tabs>
    </w:pPr>
    <w:rPr>
      <w:rFonts w:ascii="Tahoma" w:hAnsi="Tahoma"/>
      <w:b/>
      <w:bCs/>
      <w:color w:val="000000"/>
      <w:sz w:val="32"/>
      <w:szCs w:val="32"/>
      <w:lang w:val="pl-PL" w:eastAsia="pl-PL"/>
    </w:rPr>
  </w:style>
  <w:style w:type="paragraph" w:customStyle="1" w:styleId="TableContents">
    <w:name w:val="Table Contents"/>
    <w:basedOn w:val="Normal"/>
    <w:qFormat/>
    <w:rsid w:val="00BD13DF"/>
    <w:pPr>
      <w:suppressLineNumbers/>
    </w:pPr>
    <w:rPr>
      <w:rFonts w:ascii="Liberation Serif" w:eastAsia="SimSun" w:hAnsi="Liberation Serif" w:cs="Mangal"/>
      <w:lang w:val="bg-BG" w:eastAsia="zh-CN" w:bidi="hi-IN"/>
    </w:rPr>
  </w:style>
  <w:style w:type="paragraph" w:customStyle="1" w:styleId="CharChar20">
    <w:name w:val="Char Char2"/>
    <w:basedOn w:val="Normal"/>
    <w:rsid w:val="00BD13DF"/>
    <w:pPr>
      <w:tabs>
        <w:tab w:val="left" w:pos="709"/>
      </w:tabs>
    </w:pPr>
    <w:rPr>
      <w:rFonts w:ascii="Tahoma" w:hAnsi="Tahoma"/>
      <w:b/>
      <w:bCs/>
      <w:color w:val="000000"/>
      <w:sz w:val="32"/>
      <w:szCs w:val="32"/>
      <w:lang w:val="pl-PL" w:eastAsia="pl-PL"/>
    </w:rPr>
  </w:style>
  <w:style w:type="paragraph" w:customStyle="1" w:styleId="CharCharCharChar">
    <w:name w:val="Char Char Знак Знак Char Char"/>
    <w:basedOn w:val="Normal"/>
    <w:rsid w:val="00BD13DF"/>
    <w:pPr>
      <w:tabs>
        <w:tab w:val="left" w:pos="709"/>
      </w:tabs>
    </w:pPr>
    <w:rPr>
      <w:rFonts w:ascii="Tahoma" w:hAnsi="Tahoma"/>
      <w:lang w:val="pl-PL" w:eastAsia="pl-PL"/>
    </w:rPr>
  </w:style>
  <w:style w:type="character" w:customStyle="1" w:styleId="alcapt2">
    <w:name w:val="al_capt2"/>
    <w:rsid w:val="00BD13DF"/>
    <w:rPr>
      <w:rFonts w:cs="Times New Roman"/>
      <w:i/>
      <w:iCs/>
    </w:rPr>
  </w:style>
  <w:style w:type="character" w:customStyle="1" w:styleId="parcapt2">
    <w:name w:val="par_capt2"/>
    <w:rsid w:val="00BD13DF"/>
    <w:rPr>
      <w:rFonts w:cs="Times New Roman"/>
      <w:b/>
      <w:bCs/>
    </w:rPr>
  </w:style>
  <w:style w:type="character" w:customStyle="1" w:styleId="ala53">
    <w:name w:val="al_a53"/>
    <w:rsid w:val="00BD13DF"/>
    <w:rPr>
      <w:rFonts w:cs="Times New Roman"/>
    </w:rPr>
  </w:style>
  <w:style w:type="character" w:customStyle="1" w:styleId="ala60">
    <w:name w:val="al_a60"/>
    <w:rsid w:val="00BD13DF"/>
    <w:rPr>
      <w:rFonts w:cs="Times New Roman"/>
    </w:rPr>
  </w:style>
  <w:style w:type="character" w:customStyle="1" w:styleId="ala62">
    <w:name w:val="al_a62"/>
    <w:rsid w:val="00BD13DF"/>
    <w:rPr>
      <w:rFonts w:cs="Times New Roman"/>
    </w:rPr>
  </w:style>
  <w:style w:type="character" w:customStyle="1" w:styleId="ala151">
    <w:name w:val="al_a151"/>
    <w:rsid w:val="00BD13DF"/>
    <w:rPr>
      <w:rFonts w:cs="Times New Roman"/>
    </w:rPr>
  </w:style>
  <w:style w:type="character" w:customStyle="1" w:styleId="alt">
    <w:name w:val="al_t"/>
    <w:rsid w:val="00BD13DF"/>
  </w:style>
  <w:style w:type="character" w:customStyle="1" w:styleId="ala160">
    <w:name w:val="al_a160"/>
    <w:rsid w:val="00BD13DF"/>
    <w:rPr>
      <w:rFonts w:cs="Times New Roman"/>
    </w:rPr>
  </w:style>
  <w:style w:type="paragraph" w:customStyle="1" w:styleId="ColorfulList-Accent11">
    <w:name w:val="Colorful List - Accent 11"/>
    <w:basedOn w:val="Normal"/>
    <w:link w:val="ColorfulList-Accent1Char"/>
    <w:rsid w:val="00BD13DF"/>
    <w:pPr>
      <w:ind w:left="720"/>
    </w:pPr>
    <w:rPr>
      <w:sz w:val="20"/>
      <w:szCs w:val="20"/>
      <w:lang w:val="en-AU" w:eastAsia="bg-BG"/>
    </w:rPr>
  </w:style>
  <w:style w:type="character" w:customStyle="1" w:styleId="ColorfulList-Accent1Char">
    <w:name w:val="Colorful List - Accent 1 Char"/>
    <w:link w:val="ColorfulList-Accent11"/>
    <w:locked/>
    <w:rsid w:val="00BD13DF"/>
    <w:rPr>
      <w:rFonts w:ascii="Times New Roman" w:eastAsia="Times New Roman" w:hAnsi="Times New Roman"/>
      <w:lang w:val="en-AU"/>
    </w:rPr>
  </w:style>
  <w:style w:type="character" w:customStyle="1" w:styleId="samedocreference">
    <w:name w:val="samedocreference"/>
    <w:rsid w:val="00BD13DF"/>
  </w:style>
  <w:style w:type="paragraph" w:customStyle="1" w:styleId="ChapterTitle">
    <w:name w:val="ChapterTitle"/>
    <w:basedOn w:val="Normal"/>
    <w:next w:val="Normal"/>
    <w:rsid w:val="00BD13DF"/>
    <w:pPr>
      <w:keepNext/>
      <w:spacing w:before="120" w:after="360"/>
      <w:jc w:val="center"/>
    </w:pPr>
    <w:rPr>
      <w:rFonts w:eastAsia="Calibri"/>
      <w:b/>
      <w:sz w:val="32"/>
      <w:szCs w:val="22"/>
      <w:lang w:val="bg-BG" w:eastAsia="bg-BG"/>
    </w:rPr>
  </w:style>
  <w:style w:type="paragraph" w:customStyle="1" w:styleId="SectionTitle">
    <w:name w:val="SectionTitle"/>
    <w:basedOn w:val="Normal"/>
    <w:next w:val="Heading1"/>
    <w:rsid w:val="00BD13DF"/>
    <w:pPr>
      <w:keepNext/>
      <w:spacing w:before="120" w:after="360"/>
      <w:jc w:val="center"/>
    </w:pPr>
    <w:rPr>
      <w:rFonts w:eastAsia="Calibri"/>
      <w:b/>
      <w:smallCaps/>
      <w:sz w:val="28"/>
      <w:szCs w:val="22"/>
      <w:lang w:val="bg-BG" w:eastAsia="bg-BG"/>
    </w:rPr>
  </w:style>
  <w:style w:type="paragraph" w:customStyle="1" w:styleId="a1">
    <w:name w:val="Знак Знак"/>
    <w:basedOn w:val="Normal"/>
    <w:rsid w:val="00BD13DF"/>
    <w:pPr>
      <w:tabs>
        <w:tab w:val="left" w:pos="709"/>
      </w:tabs>
    </w:pPr>
    <w:rPr>
      <w:rFonts w:ascii="Tahoma" w:hAnsi="Tahoma"/>
      <w:lang w:val="pl-PL" w:eastAsia="pl-PL"/>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semiHidden/>
    <w:rsid w:val="000F4E3B"/>
    <w:rPr>
      <w:rFonts w:ascii="Calibri" w:eastAsia="Calibri" w:hAnsi="Calibri"/>
      <w:sz w:val="20"/>
      <w:szCs w:val="20"/>
      <w:lang w:val="en-GB" w:eastAsia="x-none"/>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semiHidden/>
    <w:rsid w:val="000F4E3B"/>
    <w:rPr>
      <w:lang w:val="en-GB" w:eastAsia="x-none"/>
    </w:rPr>
  </w:style>
  <w:style w:type="character" w:styleId="FootnoteReference">
    <w:name w:val="footnote reference"/>
    <w:aliases w:val="Footnote symbol"/>
    <w:semiHidden/>
    <w:rsid w:val="000F4E3B"/>
    <w:rPr>
      <w:rFonts w:ascii="Times New Roman" w:hAnsi="Times New Roman"/>
      <w:noProof w:val="0"/>
      <w:sz w:val="27"/>
      <w:vertAlign w:val="superscript"/>
      <w:lang w:val="en-US"/>
    </w:rPr>
  </w:style>
  <w:style w:type="paragraph" w:customStyle="1" w:styleId="CharCharCharCharCharCharCharCharCharCharCharChar1CharCharCharCharCharCharCharCharCharCharCharCharChar1CharChar0">
    <w:name w:val="Char Char Char Char Char Char Char Char Char Char Char Char1 Char Char Char Char Char Знак Знак Char Char Знак Знак Char Char Знак Знак Char Char Знак Знак Char Char1 Знак Знак Char Char"/>
    <w:basedOn w:val="Normal"/>
    <w:rsid w:val="000F4E3B"/>
    <w:pPr>
      <w:tabs>
        <w:tab w:val="left" w:pos="709"/>
      </w:tabs>
    </w:pPr>
    <w:rPr>
      <w:rFonts w:ascii="Tahoma" w:hAnsi="Tahoma"/>
      <w:b/>
      <w:bCs/>
      <w:color w:val="000000"/>
      <w:sz w:val="32"/>
      <w:szCs w:val="32"/>
      <w:lang w:val="pl-PL" w:eastAsia="pl-PL"/>
    </w:rPr>
  </w:style>
  <w:style w:type="paragraph" w:customStyle="1" w:styleId="Char3">
    <w:name w:val="Char"/>
    <w:basedOn w:val="Normal"/>
    <w:rsid w:val="00CA64A6"/>
    <w:pPr>
      <w:tabs>
        <w:tab w:val="left" w:pos="709"/>
      </w:tabs>
    </w:pPr>
    <w:rPr>
      <w:rFonts w:ascii="Tahoma" w:hAnsi="Tahoma"/>
      <w:lang w:val="pl-PL" w:eastAsia="pl-PL"/>
    </w:rPr>
  </w:style>
  <w:style w:type="character" w:customStyle="1" w:styleId="DeltaViewInsertion">
    <w:name w:val="DeltaView Insertion"/>
    <w:rsid w:val="00926669"/>
    <w:rPr>
      <w:b/>
      <w:i/>
      <w:spacing w:val="0"/>
      <w:lang w:val="bg-BG" w:eastAsia="bg-BG"/>
    </w:rPr>
  </w:style>
  <w:style w:type="paragraph" w:customStyle="1" w:styleId="Tiret0">
    <w:name w:val="Tiret 0"/>
    <w:basedOn w:val="Normal"/>
    <w:rsid w:val="00926669"/>
    <w:pPr>
      <w:numPr>
        <w:numId w:val="9"/>
      </w:numPr>
      <w:spacing w:before="120" w:after="120"/>
      <w:jc w:val="both"/>
    </w:pPr>
    <w:rPr>
      <w:rFonts w:eastAsia="Calibri"/>
      <w:szCs w:val="22"/>
      <w:lang w:val="bg-BG" w:eastAsia="bg-BG"/>
    </w:rPr>
  </w:style>
  <w:style w:type="paragraph" w:customStyle="1" w:styleId="Tiret1">
    <w:name w:val="Tiret 1"/>
    <w:basedOn w:val="Normal"/>
    <w:rsid w:val="00926669"/>
    <w:pPr>
      <w:numPr>
        <w:numId w:val="10"/>
      </w:numPr>
      <w:spacing w:before="120" w:after="120"/>
      <w:jc w:val="both"/>
    </w:pPr>
    <w:rPr>
      <w:rFonts w:eastAsia="Calibri"/>
      <w:szCs w:val="22"/>
      <w:lang w:val="bg-BG" w:eastAsia="bg-BG"/>
    </w:rPr>
  </w:style>
  <w:style w:type="paragraph" w:styleId="ListBullet2">
    <w:name w:val="List Bullet 2"/>
    <w:basedOn w:val="Normal"/>
    <w:uiPriority w:val="99"/>
    <w:semiHidden/>
    <w:unhideWhenUsed/>
    <w:rsid w:val="00BC294D"/>
    <w:pPr>
      <w:numPr>
        <w:numId w:val="16"/>
      </w:numPr>
      <w:contextualSpacing/>
    </w:pPr>
  </w:style>
  <w:style w:type="character" w:customStyle="1" w:styleId="wygtextChar">
    <w:name w:val="wyg text Char"/>
    <w:link w:val="wygtext"/>
    <w:locked/>
    <w:rsid w:val="00BC294D"/>
    <w:rPr>
      <w:rFonts w:ascii="Tahoma" w:hAnsi="Tahoma"/>
    </w:rPr>
  </w:style>
  <w:style w:type="paragraph" w:customStyle="1" w:styleId="wygtext">
    <w:name w:val="wyg text"/>
    <w:basedOn w:val="Normal"/>
    <w:link w:val="wygtextChar"/>
    <w:rsid w:val="00BC294D"/>
    <w:pPr>
      <w:spacing w:after="120"/>
      <w:jc w:val="both"/>
    </w:pPr>
    <w:rPr>
      <w:rFonts w:ascii="Tahoma" w:eastAsia="Calibri" w:hAnsi="Tahoma"/>
      <w:sz w:val="20"/>
      <w:szCs w:val="20"/>
      <w:lang w:val="bg-BG" w:eastAsia="bg-BG"/>
    </w:rPr>
  </w:style>
  <w:style w:type="paragraph" w:customStyle="1" w:styleId="wygbulletstyle1">
    <w:name w:val="wyg bullet style 1"/>
    <w:basedOn w:val="wygtext"/>
    <w:link w:val="wygbulletstyle1Char"/>
    <w:rsid w:val="00BC294D"/>
  </w:style>
  <w:style w:type="character" w:customStyle="1" w:styleId="wygbulletstyle1Char">
    <w:name w:val="wyg bullet style 1 Char"/>
    <w:link w:val="wygbulletstyle1"/>
    <w:rsid w:val="00BC294D"/>
    <w:rPr>
      <w:rFonts w:ascii="Tahoma" w:hAnsi="Tahoma"/>
    </w:rPr>
  </w:style>
  <w:style w:type="paragraph" w:styleId="TOCHeading">
    <w:name w:val="TOC Heading"/>
    <w:basedOn w:val="Heading1"/>
    <w:next w:val="Normal"/>
    <w:uiPriority w:val="39"/>
    <w:semiHidden/>
    <w:unhideWhenUsed/>
    <w:qFormat/>
    <w:rsid w:val="00D448A6"/>
    <w:pPr>
      <w:keepLines/>
      <w:spacing w:before="48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qFormat/>
    <w:locked/>
    <w:rsid w:val="00D448A6"/>
    <w:pPr>
      <w:spacing w:after="100"/>
    </w:pPr>
  </w:style>
  <w:style w:type="paragraph" w:styleId="TOC3">
    <w:name w:val="toc 3"/>
    <w:basedOn w:val="Normal"/>
    <w:next w:val="Normal"/>
    <w:autoRedefine/>
    <w:uiPriority w:val="39"/>
    <w:unhideWhenUsed/>
    <w:qFormat/>
    <w:locked/>
    <w:rsid w:val="003A71B1"/>
    <w:pPr>
      <w:spacing w:after="100" w:line="276" w:lineRule="auto"/>
      <w:ind w:left="440"/>
    </w:pPr>
    <w:rPr>
      <w:rFonts w:asciiTheme="minorHAnsi" w:eastAsiaTheme="minorEastAsia" w:hAnsiTheme="minorHAnsi" w:cstheme="minorBidi"/>
      <w:sz w:val="22"/>
      <w:szCs w:val="22"/>
      <w:lang w:val="bg-BG" w:eastAsia="bg-BG"/>
    </w:rPr>
  </w:style>
  <w:style w:type="table" w:customStyle="1" w:styleId="22">
    <w:name w:val="Мрежа в таблица2"/>
    <w:basedOn w:val="TableNormal"/>
    <w:next w:val="TableGrid"/>
    <w:uiPriority w:val="99"/>
    <w:rsid w:val="00AF104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Мрежа в таблица3"/>
    <w:basedOn w:val="TableNormal"/>
    <w:next w:val="TableGrid"/>
    <w:uiPriority w:val="99"/>
    <w:rsid w:val="00EC3C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Мрежа в таблица21"/>
    <w:basedOn w:val="TableNormal"/>
    <w:next w:val="TableGrid"/>
    <w:uiPriority w:val="99"/>
    <w:rsid w:val="00E6774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6201">
      <w:bodyDiv w:val="1"/>
      <w:marLeft w:val="0"/>
      <w:marRight w:val="0"/>
      <w:marTop w:val="0"/>
      <w:marBottom w:val="0"/>
      <w:divBdr>
        <w:top w:val="none" w:sz="0" w:space="0" w:color="auto"/>
        <w:left w:val="none" w:sz="0" w:space="0" w:color="auto"/>
        <w:bottom w:val="none" w:sz="0" w:space="0" w:color="auto"/>
        <w:right w:val="none" w:sz="0" w:space="0" w:color="auto"/>
      </w:divBdr>
    </w:div>
    <w:div w:id="10378958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30E3A-C9B0-4E7C-A3D2-ED05CB384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1197</Characters>
  <Application>Microsoft Office Word</Application>
  <DocSecurity>0</DocSecurity>
  <Lines>9</Lines>
  <Paragraphs>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Todor Gunchev</cp:lastModifiedBy>
  <cp:revision>2</cp:revision>
  <cp:lastPrinted>2019-07-06T15:08:00Z</cp:lastPrinted>
  <dcterms:created xsi:type="dcterms:W3CDTF">2021-10-22T08:42:00Z</dcterms:created>
  <dcterms:modified xsi:type="dcterms:W3CDTF">2021-10-22T08:42:00Z</dcterms:modified>
</cp:coreProperties>
</file>